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F180B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F180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21.12.1994 N 69-ФЗ</w:t>
            </w:r>
            <w:r>
              <w:rPr>
                <w:sz w:val="48"/>
                <w:szCs w:val="48"/>
              </w:rPr>
              <w:br/>
              <w:t>(ред. от 27.12.2019)</w:t>
            </w:r>
            <w:r>
              <w:rPr>
                <w:sz w:val="48"/>
                <w:szCs w:val="48"/>
              </w:rPr>
              <w:br/>
              <w:t>"О пожарной безопасности"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F180B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3F1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F180B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3F180B">
            <w:pPr>
              <w:pStyle w:val="ConsPlusNormal"/>
            </w:pPr>
            <w:r>
              <w:t>21 декабря 1994 года</w:t>
            </w:r>
          </w:p>
        </w:tc>
        <w:tc>
          <w:tcPr>
            <w:tcW w:w="5103" w:type="dxa"/>
          </w:tcPr>
          <w:p w:rsidR="00000000" w:rsidRDefault="003F180B">
            <w:pPr>
              <w:pStyle w:val="ConsPlusNormal"/>
              <w:jc w:val="right"/>
            </w:pPr>
            <w:r>
              <w:t>N 69-ФЗ</w:t>
            </w:r>
          </w:p>
        </w:tc>
      </w:tr>
    </w:tbl>
    <w:p w:rsidR="00000000" w:rsidRDefault="003F18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F180B">
      <w:pPr>
        <w:pStyle w:val="ConsPlusNormal"/>
      </w:pPr>
    </w:p>
    <w:p w:rsidR="00000000" w:rsidRDefault="003F180B">
      <w:pPr>
        <w:pStyle w:val="ConsPlusTitle"/>
        <w:jc w:val="center"/>
      </w:pPr>
      <w:r>
        <w:t>РОССИЙСКАЯ ФЕДЕРАЦИЯ</w:t>
      </w:r>
    </w:p>
    <w:p w:rsidR="00000000" w:rsidRDefault="003F180B">
      <w:pPr>
        <w:pStyle w:val="ConsPlusTitle"/>
        <w:jc w:val="center"/>
      </w:pPr>
    </w:p>
    <w:p w:rsidR="00000000" w:rsidRDefault="003F180B">
      <w:pPr>
        <w:pStyle w:val="ConsPlusTitle"/>
        <w:jc w:val="center"/>
      </w:pPr>
      <w:r>
        <w:t>ФЕДЕРАЛЬНЫЙ ЗАКОН</w:t>
      </w:r>
    </w:p>
    <w:p w:rsidR="00000000" w:rsidRDefault="003F180B">
      <w:pPr>
        <w:pStyle w:val="ConsPlusTitle"/>
        <w:jc w:val="center"/>
      </w:pPr>
    </w:p>
    <w:p w:rsidR="00000000" w:rsidRDefault="003F180B">
      <w:pPr>
        <w:pStyle w:val="ConsPlusTitle"/>
        <w:jc w:val="center"/>
      </w:pPr>
      <w:r>
        <w:t>О ПОЖАРНОЙ БЕЗОПАСНОСТИ</w:t>
      </w:r>
    </w:p>
    <w:p w:rsidR="00000000" w:rsidRDefault="003F180B">
      <w:pPr>
        <w:pStyle w:val="ConsPlusNormal"/>
      </w:pPr>
    </w:p>
    <w:p w:rsidR="00000000" w:rsidRDefault="003F180B">
      <w:pPr>
        <w:pStyle w:val="ConsPlusNormal"/>
        <w:jc w:val="right"/>
      </w:pPr>
      <w:r>
        <w:t>Принят</w:t>
      </w:r>
    </w:p>
    <w:p w:rsidR="00000000" w:rsidRDefault="003F180B">
      <w:pPr>
        <w:pStyle w:val="ConsPlusNormal"/>
        <w:jc w:val="right"/>
      </w:pPr>
      <w:r>
        <w:t>Государственной Думой</w:t>
      </w:r>
    </w:p>
    <w:p w:rsidR="00000000" w:rsidRDefault="003F180B">
      <w:pPr>
        <w:pStyle w:val="ConsPlusNormal"/>
        <w:jc w:val="right"/>
      </w:pPr>
      <w:r>
        <w:t>18 ноября 1994 года</w:t>
      </w:r>
    </w:p>
    <w:p w:rsidR="00000000" w:rsidRDefault="003F180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F18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F18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22.08.1995 </w:t>
            </w:r>
            <w:hyperlink r:id="rId6" w:history="1">
              <w:r>
                <w:rPr>
                  <w:color w:val="0000FF"/>
                </w:rPr>
                <w:t>N 151-ФЗ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F18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18.04.1996 </w:t>
            </w:r>
            <w:hyperlink r:id="rId7" w:history="1">
              <w:r>
                <w:rPr>
                  <w:color w:val="0000FF"/>
                </w:rPr>
                <w:t>N 32-ФЗ</w:t>
              </w:r>
            </w:hyperlink>
            <w:r>
              <w:rPr>
                <w:color w:val="392C69"/>
              </w:rPr>
              <w:t xml:space="preserve">, от 24.01.1998 </w:t>
            </w:r>
            <w:hyperlink r:id="rId8" w:history="1">
              <w:r>
                <w:rPr>
                  <w:color w:val="0000FF"/>
                </w:rPr>
                <w:t>N 13-ФЗ</w:t>
              </w:r>
            </w:hyperlink>
            <w:r>
              <w:rPr>
                <w:color w:val="392C69"/>
              </w:rPr>
              <w:t xml:space="preserve">, от 07.11.2000 </w:t>
            </w:r>
            <w:hyperlink r:id="rId9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F18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06.08.2001 </w:t>
            </w:r>
            <w:hyperlink r:id="rId10" w:history="1">
              <w:r>
                <w:rPr>
                  <w:color w:val="0000FF"/>
                </w:rPr>
                <w:t>N 110-ФЗ</w:t>
              </w:r>
            </w:hyperlink>
            <w:r>
              <w:rPr>
                <w:color w:val="392C69"/>
              </w:rPr>
              <w:t xml:space="preserve">, от 30.12.2001 </w:t>
            </w:r>
            <w:hyperlink r:id="rId11" w:history="1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 xml:space="preserve">, от 25.07.2002 </w:t>
            </w:r>
            <w:hyperlink r:id="rId12" w:history="1">
              <w:r>
                <w:rPr>
                  <w:color w:val="0000FF"/>
                </w:rPr>
                <w:t>N 116-ФЗ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F18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10.01.2003 </w:t>
            </w:r>
            <w:hyperlink r:id="rId13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10.05.2004 </w:t>
            </w:r>
            <w:hyperlink r:id="rId14" w:history="1">
              <w:r>
                <w:rPr>
                  <w:color w:val="0000FF"/>
                </w:rPr>
                <w:t>N 38-ФЗ</w:t>
              </w:r>
            </w:hyperlink>
            <w:r>
              <w:rPr>
                <w:color w:val="392C69"/>
              </w:rPr>
              <w:t xml:space="preserve">, от 29.06.2004 </w:t>
            </w:r>
            <w:hyperlink r:id="rId15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F18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22.08.2004 </w:t>
            </w:r>
            <w:hyperlink r:id="rId16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 (ред. 29.12.2004), от 01.04.2005 </w:t>
            </w:r>
            <w:hyperlink r:id="rId17" w:history="1">
              <w:r>
                <w:rPr>
                  <w:color w:val="0000FF"/>
                </w:rPr>
                <w:t>N 27-ФЗ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F18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09.05.2005 </w:t>
            </w:r>
            <w:hyperlink r:id="rId18" w:history="1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>, от 02.02.2006</w:t>
            </w:r>
            <w:r>
              <w:rPr>
                <w:color w:val="392C69"/>
              </w:rPr>
              <w:t xml:space="preserve"> </w:t>
            </w:r>
            <w:hyperlink r:id="rId19" w:history="1">
              <w:r>
                <w:rPr>
                  <w:color w:val="0000FF"/>
                </w:rPr>
                <w:t>N 19-ФЗ</w:t>
              </w:r>
            </w:hyperlink>
            <w:r>
              <w:rPr>
                <w:color w:val="392C69"/>
              </w:rPr>
              <w:t xml:space="preserve">, от 25.10.2006 </w:t>
            </w:r>
            <w:hyperlink r:id="rId20" w:history="1">
              <w:r>
                <w:rPr>
                  <w:color w:val="0000FF"/>
                </w:rPr>
                <w:t>N 172-ФЗ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F18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04.1</w:t>
            </w:r>
            <w:r>
              <w:rPr>
                <w:color w:val="392C69"/>
              </w:rPr>
              <w:t xml:space="preserve">2.2006 </w:t>
            </w:r>
            <w:hyperlink r:id="rId21" w:history="1">
              <w:r>
                <w:rPr>
                  <w:color w:val="0000FF"/>
                </w:rPr>
                <w:t>N 201-ФЗ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22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  <w:r>
              <w:rPr>
                <w:color w:val="392C69"/>
              </w:rPr>
              <w:t xml:space="preserve"> от 26.04.2007 </w:t>
            </w:r>
            <w:hyperlink r:id="rId23" w:history="1">
              <w:r>
                <w:rPr>
                  <w:color w:val="0000FF"/>
                </w:rPr>
                <w:t>N 63-ФЗ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F18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18.10.2007 </w:t>
            </w:r>
            <w:hyperlink r:id="rId24" w:history="1">
              <w:r>
                <w:rPr>
                  <w:color w:val="0000FF"/>
                </w:rPr>
                <w:t>N 230-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22.07.2008 </w:t>
            </w:r>
            <w:hyperlink r:id="rId25" w:history="1">
              <w:r>
                <w:rPr>
                  <w:color w:val="0000FF"/>
                </w:rPr>
                <w:t>N 137-ФЗ</w:t>
              </w:r>
            </w:hyperlink>
            <w:r>
              <w:rPr>
                <w:color w:val="392C69"/>
              </w:rPr>
              <w:t xml:space="preserve">, от 14.03.2009 </w:t>
            </w:r>
            <w:hyperlink r:id="rId26" w:history="1">
              <w:r>
                <w:rPr>
                  <w:color w:val="0000FF"/>
                </w:rPr>
                <w:t>N 32-ФЗ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F18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19.07.2009 </w:t>
            </w:r>
            <w:hyperlink r:id="rId27" w:history="1">
              <w:r>
                <w:rPr>
                  <w:color w:val="0000FF"/>
                </w:rPr>
                <w:t>N 198-ФЗ</w:t>
              </w:r>
            </w:hyperlink>
            <w:r>
              <w:rPr>
                <w:color w:val="392C69"/>
              </w:rPr>
              <w:t xml:space="preserve">, от 09.11.2009 </w:t>
            </w:r>
            <w:hyperlink r:id="rId28" w:history="1">
              <w:r>
                <w:rPr>
                  <w:color w:val="0000FF"/>
                </w:rPr>
                <w:t>N 247-ФЗ</w:t>
              </w:r>
            </w:hyperlink>
            <w:r>
              <w:rPr>
                <w:color w:val="392C69"/>
              </w:rPr>
              <w:t xml:space="preserve">, от 25.11.2009 </w:t>
            </w:r>
            <w:hyperlink r:id="rId29" w:history="1">
              <w:r>
                <w:rPr>
                  <w:color w:val="0000FF"/>
                </w:rPr>
                <w:t>N 267-ФЗ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F18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23.07.2010 </w:t>
            </w:r>
            <w:hyperlink r:id="rId30" w:history="1">
              <w:r>
                <w:rPr>
                  <w:color w:val="0000FF"/>
                </w:rPr>
                <w:t>N 173-ФЗ</w:t>
              </w:r>
            </w:hyperlink>
            <w:r>
              <w:rPr>
                <w:color w:val="392C69"/>
              </w:rPr>
              <w:t xml:space="preserve">, от 28.09.2010 </w:t>
            </w:r>
            <w:hyperlink r:id="rId31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 xml:space="preserve">, от 29.12.2010 </w:t>
            </w:r>
            <w:hyperlink r:id="rId32" w:history="1">
              <w:r>
                <w:rPr>
                  <w:color w:val="0000FF"/>
                </w:rPr>
                <w:t>N 442-ФЗ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F18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18.07.2011 </w:t>
            </w:r>
            <w:hyperlink r:id="rId33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34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35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F18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08.11.2011 </w:t>
            </w:r>
            <w:hyperlink r:id="rId36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30.11.2011 </w:t>
            </w:r>
            <w:hyperlink r:id="rId37" w:history="1">
              <w:r>
                <w:rPr>
                  <w:color w:val="0000FF"/>
                </w:rPr>
                <w:t>N 345-ФЗ</w:t>
              </w:r>
            </w:hyperlink>
            <w:r>
              <w:rPr>
                <w:color w:val="392C69"/>
              </w:rPr>
              <w:t>, от 30.</w:t>
            </w:r>
            <w:r>
              <w:rPr>
                <w:color w:val="392C69"/>
              </w:rPr>
              <w:t xml:space="preserve">12.2012 </w:t>
            </w:r>
            <w:hyperlink r:id="rId38" w:history="1">
              <w:r>
                <w:rPr>
                  <w:color w:val="0000FF"/>
                </w:rPr>
                <w:t>N 283-ФЗ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F18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11.02.2013 </w:t>
            </w:r>
            <w:hyperlink r:id="rId39" w:history="1">
              <w:r>
                <w:rPr>
                  <w:color w:val="0000FF"/>
                </w:rPr>
                <w:t>N 9-ФЗ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 xml:space="preserve">от 02.07.2013 </w:t>
            </w:r>
            <w:hyperlink r:id="rId40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12.03.2014 </w:t>
            </w:r>
            <w:hyperlink r:id="rId41" w:history="1">
              <w:r>
                <w:rPr>
                  <w:color w:val="0000FF"/>
                </w:rPr>
                <w:t>N 27-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F18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31.12.2014 </w:t>
            </w:r>
            <w:hyperlink r:id="rId42" w:history="1">
              <w:r>
                <w:rPr>
                  <w:color w:val="0000FF"/>
                </w:rPr>
                <w:t>N 535-ФЗ</w:t>
              </w:r>
            </w:hyperlink>
            <w:r>
              <w:rPr>
                <w:color w:val="392C69"/>
              </w:rPr>
              <w:t xml:space="preserve">, от 08.03.2015 </w:t>
            </w:r>
            <w:hyperlink r:id="rId43" w:history="1">
              <w:r>
                <w:rPr>
                  <w:color w:val="0000FF"/>
                </w:rPr>
                <w:t>N 37-ФЗ</w:t>
              </w:r>
            </w:hyperlink>
            <w:r>
              <w:rPr>
                <w:color w:val="392C69"/>
              </w:rPr>
              <w:t xml:space="preserve">, от 02.05.2015 </w:t>
            </w:r>
            <w:hyperlink r:id="rId44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F18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29.06.2015 </w:t>
            </w:r>
            <w:hyperlink r:id="rId45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46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47" w:history="1">
              <w:r>
                <w:rPr>
                  <w:color w:val="0000FF"/>
                </w:rPr>
                <w:t>N 234-ФЗ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F18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28.11.2015 </w:t>
            </w:r>
            <w:hyperlink r:id="rId48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30.12.2015 </w:t>
            </w:r>
            <w:hyperlink r:id="rId49" w:history="1">
              <w:r>
                <w:rPr>
                  <w:color w:val="0000FF"/>
                </w:rPr>
                <w:t>N 448-ФЗ</w:t>
              </w:r>
            </w:hyperlink>
            <w:r>
              <w:rPr>
                <w:color w:val="392C69"/>
              </w:rPr>
              <w:t xml:space="preserve">, от 05.04.2016 </w:t>
            </w:r>
            <w:hyperlink r:id="rId50" w:history="1">
              <w:r>
                <w:rPr>
                  <w:color w:val="0000FF"/>
                </w:rPr>
                <w:t>N 104-ФЗ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F18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23.05.2016 </w:t>
            </w:r>
            <w:hyperlink r:id="rId51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23.06.2016 </w:t>
            </w:r>
            <w:hyperlink r:id="rId52" w:history="1">
              <w:r>
                <w:rPr>
                  <w:color w:val="0000FF"/>
                </w:rPr>
                <w:t>N 218-ФЗ</w:t>
              </w:r>
            </w:hyperlink>
            <w:r>
              <w:rPr>
                <w:color w:val="392C69"/>
              </w:rPr>
              <w:t xml:space="preserve">, от 28.05.2017 </w:t>
            </w:r>
            <w:hyperlink r:id="rId53" w:history="1">
              <w:r>
                <w:rPr>
                  <w:color w:val="0000FF"/>
                </w:rPr>
                <w:t>N 100-ФЗ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F18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01.07.2017 </w:t>
            </w:r>
            <w:hyperlink r:id="rId54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55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 xml:space="preserve">, от 29.07.2018 </w:t>
            </w:r>
            <w:hyperlink r:id="rId56" w:history="1">
              <w:r>
                <w:rPr>
                  <w:color w:val="0000FF"/>
                </w:rPr>
                <w:t>N 272-ФЗ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F18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30.10.2018 </w:t>
            </w:r>
            <w:hyperlink r:id="rId57" w:history="1">
              <w:r>
                <w:rPr>
                  <w:color w:val="0000FF"/>
                </w:rPr>
                <w:t>N 369-ФЗ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58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59" w:history="1">
              <w:r>
                <w:rPr>
                  <w:color w:val="0000FF"/>
                </w:rPr>
                <w:t>N 487-ФЗ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F18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Федеральным </w:t>
            </w:r>
            <w:hyperlink r:id="rId6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27.12.2000 N 150-ФЗ,</w:t>
            </w:r>
          </w:p>
          <w:p w:rsidR="00000000" w:rsidRDefault="003F180B">
            <w:pPr>
              <w:pStyle w:val="ConsPlusNormal"/>
              <w:jc w:val="center"/>
              <w:rPr>
                <w:color w:val="392C69"/>
              </w:rPr>
            </w:pPr>
            <w:hyperlink r:id="rId61" w:history="1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Конституционного Суда РФ от 09.04.2002 N 82-О)</w:t>
            </w:r>
          </w:p>
        </w:tc>
      </w:tr>
    </w:tbl>
    <w:p w:rsidR="00000000" w:rsidRDefault="003F180B">
      <w:pPr>
        <w:pStyle w:val="ConsPlusNormal"/>
        <w:jc w:val="center"/>
      </w:pPr>
    </w:p>
    <w:p w:rsidR="00000000" w:rsidRDefault="003F180B">
      <w:pPr>
        <w:pStyle w:val="ConsPlusNormal"/>
        <w:ind w:firstLine="540"/>
        <w:jc w:val="both"/>
      </w:pPr>
      <w:r>
        <w:t xml:space="preserve">Настоящий Федеральный закон определяет общие правовые, экономические и социальные основы обеспечения пожарной безопасности в Российской Федерации, регулирует в этой области отношения между органами государственной власти, органами местного самоуправления, </w:t>
      </w:r>
      <w:r>
        <w:t>общественными объединениями, юридическими лицами (далее - организации), должностными лицами, гражданами (физическими лицами), в том числе индивидуальными предпринимателями (далее - граждане).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28.05.2017 N 100-ФЗ)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Обеспечение пожарной безопасности является одной из важнейших функций государства.</w:t>
      </w:r>
    </w:p>
    <w:p w:rsidR="00000000" w:rsidRDefault="003F180B">
      <w:pPr>
        <w:pStyle w:val="ConsPlusNormal"/>
      </w:pPr>
    </w:p>
    <w:p w:rsidR="00000000" w:rsidRDefault="003F180B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3F180B">
      <w:pPr>
        <w:pStyle w:val="ConsPlusNormal"/>
      </w:pPr>
    </w:p>
    <w:p w:rsidR="00000000" w:rsidRDefault="003F180B">
      <w:pPr>
        <w:pStyle w:val="ConsPlusTitle"/>
        <w:ind w:firstLine="540"/>
        <w:jc w:val="both"/>
        <w:outlineLvl w:val="1"/>
      </w:pPr>
      <w:r>
        <w:t>Статья 1. Осн</w:t>
      </w:r>
      <w:bookmarkStart w:id="0" w:name="_GoBack"/>
      <w:bookmarkEnd w:id="0"/>
      <w:r>
        <w:t>овные понятия</w:t>
      </w:r>
    </w:p>
    <w:p w:rsidR="00000000" w:rsidRDefault="003F180B">
      <w:pPr>
        <w:pStyle w:val="ConsPlusNormal"/>
      </w:pPr>
    </w:p>
    <w:p w:rsidR="00000000" w:rsidRDefault="003F180B">
      <w:pPr>
        <w:pStyle w:val="ConsPlusNormal"/>
        <w:ind w:firstLine="540"/>
        <w:jc w:val="both"/>
      </w:pPr>
      <w:r>
        <w:t>В целях настоящего Фед</w:t>
      </w:r>
      <w:r>
        <w:t>ерального закона применяются следующие понятия: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пожарная безопасность - состояние защищенности личности, имущества, общества и государства от пожаров;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пожар - неконтролируемое горение, причиняющее материальный ущерб, вред жизни и здоровью граждан, интереса</w:t>
      </w:r>
      <w:r>
        <w:t>м общества и государства;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</w:t>
      </w:r>
      <w:r>
        <w:t>рации, а также нормативными документами по пожарной безопасности;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28.05.2017 N 100-ФЗ)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противопожарный режим - совокупность установленных нормативными правовыми актами Российской Федерации, нормативными правовыми актами суб</w:t>
      </w:r>
      <w:r>
        <w:t>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</w:t>
      </w:r>
      <w:r>
        <w:t>жений, помещений организаций и других объектов защиты в целях обеспечения пожарной безопасности;</w:t>
      </w:r>
    </w:p>
    <w:p w:rsidR="00000000" w:rsidRDefault="003F180B">
      <w:pPr>
        <w:pStyle w:val="ConsPlusNormal"/>
        <w:jc w:val="both"/>
      </w:pPr>
      <w:r>
        <w:t xml:space="preserve">(в ред. Федеральных законов от 30.12.2015 </w:t>
      </w:r>
      <w:hyperlink r:id="rId64" w:history="1">
        <w:r>
          <w:rPr>
            <w:color w:val="0000FF"/>
          </w:rPr>
          <w:t>N 448-ФЗ</w:t>
        </w:r>
      </w:hyperlink>
      <w:r>
        <w:t xml:space="preserve">, от 28.05.2017 </w:t>
      </w:r>
      <w:hyperlink r:id="rId65" w:history="1">
        <w:r>
          <w:rPr>
            <w:color w:val="0000FF"/>
          </w:rPr>
          <w:t>N 100-ФЗ</w:t>
        </w:r>
      </w:hyperlink>
      <w:r>
        <w:t>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 xml:space="preserve">меры пожарной безопасности - действия по обеспечению пожарной безопасности, в том числе по выполнению требований пожарной </w:t>
      </w:r>
      <w:r>
        <w:t>безопасности;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000000" w:rsidRDefault="003F180B">
      <w:pPr>
        <w:pStyle w:val="ConsPlusNormal"/>
        <w:jc w:val="both"/>
      </w:pPr>
      <w:r>
        <w:t>(в</w:t>
      </w:r>
      <w:r>
        <w:t xml:space="preserve">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 xml:space="preserve">абзац утратил силу. - Федеральный </w:t>
      </w:r>
      <w:hyperlink r:id="rId67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 xml:space="preserve">пожарно-техническая продукция - специальная техническая, научно-техническая и интеллектуальная продукция, предназначенная для обеспечения пожарной безопасности, в том числе пожарная </w:t>
      </w:r>
      <w:r>
        <w:t>техника и оборудование, пожарное снаряжение, огнетушащие и огнезащитные вещества, средства специальной связи и управления, программы для электронных вычислительных машин и базы данных, а также иные средства предупреждения и тушения пожаров;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абзац утратил с</w:t>
      </w:r>
      <w:r>
        <w:t xml:space="preserve">илу. - Федеральный </w:t>
      </w:r>
      <w:hyperlink r:id="rId6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федеральный государственный пожарный надзор - деятельность уполномоченных федеральных органов испол</w:t>
      </w:r>
      <w:r>
        <w:t>нительной власти, органов исполнительной власти субъектов Российской Федерации, осуществляющих переданные полномочия, а также подведомственных им государственных учреждений, направленная на предупреждение, выявление и пресечение нарушений организациями и г</w:t>
      </w:r>
      <w:r>
        <w:t xml:space="preserve">ражданами требований, установленных законодательством Российской Федерации о пожарной безопасности (далее - обязательные требования), посредством организации и проведения проверок деятельности организаций и граждан, состояния </w:t>
      </w:r>
      <w:r>
        <w:lastRenderedPageBreak/>
        <w:t>используемых (эксплуатируемых)</w:t>
      </w:r>
      <w:r>
        <w:t xml:space="preserve"> ими объектов защиты, территорий, земельных участков, продаваемой пожарно-технической продукции, проведения мероприятий по контролю на лесных участках, на объектах ведения подземных горных работ, при производстве, транспортировке, хранении, использовании и</w:t>
      </w:r>
      <w:r>
        <w:t xml:space="preserve"> утилизации взрывчатых материалов промышленного назначения, принятия предусмотренных законодательством Российской Федерации мер по пресечению и (или) устранению выявленных нарушений, и деятельность указанных уполномоченных органов государственной власти по</w:t>
      </w:r>
      <w:r>
        <w:t xml:space="preserve"> систематическому наблюдению за исполнением требований пожарной безопасности, анализу и прогнозированию состояния исполнения указанных требований при осуществлении организациями и гражданами своей деятельности;</w:t>
      </w:r>
    </w:p>
    <w:p w:rsidR="00000000" w:rsidRDefault="003F180B">
      <w:pPr>
        <w:pStyle w:val="ConsPlusNormal"/>
        <w:jc w:val="both"/>
      </w:pPr>
      <w:r>
        <w:t xml:space="preserve">(в ред. Федеральных законов от 18.07.2011 </w:t>
      </w:r>
      <w:hyperlink r:id="rId69" w:history="1">
        <w:r>
          <w:rPr>
            <w:color w:val="0000FF"/>
          </w:rPr>
          <w:t>N 242-ФЗ</w:t>
        </w:r>
      </w:hyperlink>
      <w:r>
        <w:t xml:space="preserve">, от 28.05.2017 </w:t>
      </w:r>
      <w:hyperlink r:id="rId70" w:history="1">
        <w:r>
          <w:rPr>
            <w:color w:val="0000FF"/>
          </w:rPr>
          <w:t>N 100-ФЗ</w:t>
        </w:r>
      </w:hyperlink>
      <w:r>
        <w:t>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ведомстве</w:t>
      </w:r>
      <w:r>
        <w:t>нный пожарный надзор - деятельность ведомственной пожарной охраны по проверке соблюдения организациями, подведомственными соответствующим федеральным органам исполнительной власти, требований пожарной безопасности и принятие мер по результатам проверки;</w:t>
      </w:r>
    </w:p>
    <w:p w:rsidR="00000000" w:rsidRDefault="003F180B">
      <w:pPr>
        <w:pStyle w:val="ConsPlusNormal"/>
        <w:jc w:val="both"/>
      </w:pPr>
      <w:r>
        <w:t>(а</w:t>
      </w:r>
      <w:r>
        <w:t xml:space="preserve">бзац введен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подтверждение соответствия в области пожарной безопасности - документальное удостоверение со</w:t>
      </w:r>
      <w:r>
        <w:t>ответствия продукции или иных объектов, выполнения работ и оказания услуг требованиям технических регламентов, документов по стандартизации, принятых в соответствии с законодательством Российской Федерации о стандартизации, норм пожарной безопасности или у</w:t>
      </w:r>
      <w:r>
        <w:t>словиям договоров;</w:t>
      </w:r>
    </w:p>
    <w:p w:rsidR="00000000" w:rsidRDefault="003F180B">
      <w:pPr>
        <w:pStyle w:val="ConsPlusNormal"/>
        <w:jc w:val="both"/>
      </w:pPr>
      <w:r>
        <w:t xml:space="preserve">(абзац введен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22.08.2004 N 122-ФЗ; 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05.04.2016 N 104-ФЗ)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нормативные документы по пожарной безопасности - национальные стандарты Российской Федерации, своды правил, содержащие требования пожарной безопасности, а также иные до</w:t>
      </w:r>
      <w:r>
        <w:t>кументы, содержащие требования пожарной безопасности;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05.04.2016 N 104-ФЗ)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профилактика пожаров - совокупность превен</w:t>
      </w:r>
      <w:r>
        <w:t>тивных мер, направленных на исключение возможности возникновения пожаров и ограничение их последствий;</w:t>
      </w:r>
    </w:p>
    <w:p w:rsidR="00000000" w:rsidRDefault="003F180B">
      <w:pPr>
        <w:pStyle w:val="ConsPlusNormal"/>
        <w:jc w:val="both"/>
      </w:pPr>
      <w:r>
        <w:t xml:space="preserve">(абзац введен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22.08.20</w:t>
      </w:r>
      <w:r>
        <w:t>04 N 122-ФЗ)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000000" w:rsidRDefault="003F180B">
      <w:pPr>
        <w:pStyle w:val="ConsPlusNormal"/>
        <w:jc w:val="both"/>
      </w:pPr>
      <w:r>
        <w:t xml:space="preserve">(абзац введен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22.08.2004 N 122-ФЗ, 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пожарно-спа</w:t>
      </w:r>
      <w:r>
        <w:t>сательный гарнизон - совокупность расположенных на определенной территории органов управления, подразделений и организаций, независимо от их ведомственной принадлежности и форм собственности, к функциям которых отнесены профилактика и тушение пожаров, а та</w:t>
      </w:r>
      <w:r>
        <w:t>кже проведение аварийно-спасательных работ;</w:t>
      </w:r>
    </w:p>
    <w:p w:rsidR="00000000" w:rsidRDefault="003F180B">
      <w:pPr>
        <w:pStyle w:val="ConsPlusNormal"/>
        <w:jc w:val="both"/>
      </w:pPr>
      <w:r>
        <w:t xml:space="preserve">(абзац введен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18.10.2007 N 230-ФЗ; 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13.07.2015 N 234-ФЗ)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организация тушения пожаров - совокупность оперативно-тактических и инженерно-технических мероприятий (за исключением мероприятий по обеспечени</w:t>
      </w:r>
      <w:r>
        <w:t>ю первичных мер пожарной безопасности), направленных на спасение людей и имущества от опасных факторов пожара, ликвидацию пожаров и проведение аварийно-спасательных работ;</w:t>
      </w:r>
    </w:p>
    <w:p w:rsidR="00000000" w:rsidRDefault="003F180B">
      <w:pPr>
        <w:pStyle w:val="ConsPlusNormal"/>
        <w:jc w:val="both"/>
      </w:pPr>
      <w:r>
        <w:t xml:space="preserve">(абзац введен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lastRenderedPageBreak/>
        <w:t xml:space="preserve"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</w:t>
      </w:r>
      <w:r>
        <w:t>повышения пожарной опасности на соответствующих территориях;</w:t>
      </w:r>
    </w:p>
    <w:p w:rsidR="00000000" w:rsidRDefault="003F180B">
      <w:pPr>
        <w:pStyle w:val="ConsPlusNormal"/>
        <w:jc w:val="both"/>
      </w:pPr>
      <w:r>
        <w:t xml:space="preserve">(абзац введен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09.11.2009 N 247-ФЗ)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локализация пожара - действия, направленные на предотвращение возможности дальнейшего распространения горения и создание условий для его ликвидации имеющимися силами и средствами;</w:t>
      </w:r>
    </w:p>
    <w:p w:rsidR="00000000" w:rsidRDefault="003F180B">
      <w:pPr>
        <w:pStyle w:val="ConsPlusNormal"/>
        <w:jc w:val="both"/>
      </w:pPr>
      <w:r>
        <w:t xml:space="preserve">(абзац введен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23.07.2010 N 173-ФЗ)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координация в области пожарной безопасности - деятельность по обеспечению взаимосвязи (взаимодействия) и слаженности элементов системы обеспечения пожарной безопаснос</w:t>
      </w:r>
      <w:r>
        <w:t>ти;</w:t>
      </w:r>
    </w:p>
    <w:p w:rsidR="00000000" w:rsidRDefault="003F180B">
      <w:pPr>
        <w:pStyle w:val="ConsPlusNormal"/>
        <w:jc w:val="both"/>
      </w:pPr>
      <w:r>
        <w:t xml:space="preserve">(абзац введен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02.05.2015 N 118-ФЗ)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противопожарная пропаганда - информирование общества о путях обеспечения пожарной безо</w:t>
      </w:r>
      <w:r>
        <w:t>пасности;</w:t>
      </w:r>
    </w:p>
    <w:p w:rsidR="00000000" w:rsidRDefault="003F180B">
      <w:pPr>
        <w:pStyle w:val="ConsPlusNormal"/>
        <w:jc w:val="both"/>
      </w:pPr>
      <w:r>
        <w:t xml:space="preserve">(абзац введен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обучение мерам пожарной безопасности - организованный процесс по формированию зн</w:t>
      </w:r>
      <w:r>
        <w:t>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000000" w:rsidRDefault="003F180B">
      <w:pPr>
        <w:pStyle w:val="ConsPlusNormal"/>
        <w:jc w:val="both"/>
      </w:pPr>
      <w:r>
        <w:t xml:space="preserve">(абзац введен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управление в области пожарной безопасности - деятельность органов, участвующих в соответствии с законодательством Российской Феде</w:t>
      </w:r>
      <w:r>
        <w:t>рации в обеспечении пожарной безопасности;</w:t>
      </w:r>
    </w:p>
    <w:p w:rsidR="00000000" w:rsidRDefault="003F180B">
      <w:pPr>
        <w:pStyle w:val="ConsPlusNormal"/>
        <w:jc w:val="both"/>
      </w:pPr>
      <w:r>
        <w:t xml:space="preserve">(абзац введен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зона пожара - территория, на которой существует</w:t>
      </w:r>
      <w:r>
        <w:t xml:space="preserve"> угроза причинения вреда жизни и здоровью граждан, имуществу физических и юридических лиц в результате воздействия опасных факторов пожара и (или) осуществляются действия по тушению пожара и проведению аварийно-спасательных работ, связанных с тушением пожа</w:t>
      </w:r>
      <w:r>
        <w:t>ра;</w:t>
      </w:r>
    </w:p>
    <w:p w:rsidR="00000000" w:rsidRDefault="003F180B">
      <w:pPr>
        <w:pStyle w:val="ConsPlusNormal"/>
        <w:jc w:val="both"/>
      </w:pPr>
      <w:r>
        <w:t xml:space="preserve">(абзац введен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независимая оценка пожарного риска (аудит пожарной безопасности) - оценка соответствия</w:t>
      </w:r>
      <w:r>
        <w:t xml:space="preserve"> объекта защиты требованиям пожарной безопасности и проверка соблюдения организациями и гражданами противопожарного режима, проводимые не заинтересованным в результатах оценки или проверки экспертом в области оценки пожарного риска;</w:t>
      </w:r>
    </w:p>
    <w:p w:rsidR="00000000" w:rsidRDefault="003F180B">
      <w:pPr>
        <w:pStyle w:val="ConsPlusNormal"/>
        <w:jc w:val="both"/>
      </w:pPr>
      <w:r>
        <w:t>(абзац введен Федеральн</w:t>
      </w:r>
      <w:r>
        <w:t xml:space="preserve">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28.05.2017 N 100-ФЗ)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эксперт в области оценки пожарного риска - должностное лицо, аттестованное в порядке, установленном Правительство</w:t>
      </w:r>
      <w:r>
        <w:t>м Российской Федерации, осуществляющее деятельность в области оценки пожарного риска, обладающее специальными знаниями в области пожарной безопасности, необходимыми для проведения независимой оценки пожарного риска (аудита пожарной безопасности), и уполном</w:t>
      </w:r>
      <w:r>
        <w:t>оченное на подписание заключения о независимой оценке пожарного риска (аудите пожарной безопасности);</w:t>
      </w:r>
    </w:p>
    <w:p w:rsidR="00000000" w:rsidRDefault="003F180B">
      <w:pPr>
        <w:pStyle w:val="ConsPlusNormal"/>
        <w:jc w:val="both"/>
      </w:pPr>
      <w:r>
        <w:t xml:space="preserve">(абзац введен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28.05.201</w:t>
      </w:r>
      <w:r>
        <w:t>7 N 100-ФЗ)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заведомо ложное заключение о независимой оценке пожарного риска (аудите пожарной безопасности) - заключение о независимой оценке пожарного риска (аудите пожарной безопасности), подготовленное без проведения независимой оценки пожарного риска (а</w:t>
      </w:r>
      <w:r>
        <w:t xml:space="preserve">удита </w:t>
      </w:r>
      <w:r>
        <w:lastRenderedPageBreak/>
        <w:t>пожарной безопасности) или подготовленное после ее проведения, но противоречащее содержанию материалов, представленных эксперту в области оценки пожарного риска, состоянию пожарной безопасности объекта защиты, в отношении которого проведена независим</w:t>
      </w:r>
      <w:r>
        <w:t>ая оценка пожарного риска (аудит пожарной безопасности), фактическому соблюдению организациями и гражданами противопожарного режима.</w:t>
      </w:r>
    </w:p>
    <w:p w:rsidR="00000000" w:rsidRDefault="003F180B">
      <w:pPr>
        <w:pStyle w:val="ConsPlusNormal"/>
        <w:jc w:val="both"/>
      </w:pPr>
      <w:r>
        <w:t xml:space="preserve">(абзац введен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28.05.2017 N 100-ФЗ)</w:t>
      </w:r>
    </w:p>
    <w:p w:rsidR="00000000" w:rsidRDefault="003F180B">
      <w:pPr>
        <w:pStyle w:val="ConsPlusNormal"/>
        <w:jc w:val="both"/>
      </w:pPr>
    </w:p>
    <w:p w:rsidR="00000000" w:rsidRDefault="003F180B">
      <w:pPr>
        <w:pStyle w:val="ConsPlusTitle"/>
        <w:ind w:firstLine="540"/>
        <w:jc w:val="both"/>
        <w:outlineLvl w:val="1"/>
      </w:pPr>
      <w:r>
        <w:t>Статья 2. Законодательство Российской Федерации о пожарной безопасности</w:t>
      </w:r>
    </w:p>
    <w:p w:rsidR="00000000" w:rsidRDefault="003F180B">
      <w:pPr>
        <w:pStyle w:val="ConsPlusNormal"/>
      </w:pPr>
    </w:p>
    <w:p w:rsidR="00000000" w:rsidRDefault="003F180B">
      <w:pPr>
        <w:pStyle w:val="ConsPlusNormal"/>
        <w:ind w:firstLine="540"/>
        <w:jc w:val="both"/>
      </w:pPr>
      <w:r>
        <w:t xml:space="preserve">Законодательство Российской Федерации о пожарной безопасности основывается на </w:t>
      </w:r>
      <w:hyperlink r:id="rId91" w:history="1">
        <w:r>
          <w:rPr>
            <w:color w:val="0000FF"/>
          </w:rPr>
          <w:t>Конституции</w:t>
        </w:r>
      </w:hyperlink>
      <w:r>
        <w:t xml:space="preserve"> Российской Федерации и включает в себя настоящий Федеральный закон, принимаемые в соответствии с ним федеральные законы и иные нормативные правовые акты, а также законы и иные нормативные правовые акты субъектов Россий</w:t>
      </w:r>
      <w:r>
        <w:t>ской Федерации, муниципальные правовые акты, регулирующие вопросы пожарной безопасности.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Законод</w:t>
      </w:r>
      <w:r>
        <w:t>ательство субъектов Российской Федерации не действует в части, устанавливающей более низкие, чем настоящий Федеральный закон, требования пожарной безопасности.</w:t>
      </w:r>
    </w:p>
    <w:p w:rsidR="00000000" w:rsidRDefault="003F180B">
      <w:pPr>
        <w:pStyle w:val="ConsPlusNormal"/>
      </w:pPr>
    </w:p>
    <w:p w:rsidR="00000000" w:rsidRDefault="003F180B">
      <w:pPr>
        <w:pStyle w:val="ConsPlusTitle"/>
        <w:ind w:firstLine="540"/>
        <w:jc w:val="both"/>
        <w:outlineLvl w:val="1"/>
      </w:pPr>
      <w:r>
        <w:t>Статья 3. Система обеспечения пожарной безопасности</w:t>
      </w:r>
    </w:p>
    <w:p w:rsidR="00000000" w:rsidRDefault="003F180B">
      <w:pPr>
        <w:pStyle w:val="ConsPlusNormal"/>
      </w:pPr>
    </w:p>
    <w:p w:rsidR="00000000" w:rsidRDefault="003F180B">
      <w:pPr>
        <w:pStyle w:val="ConsPlusNormal"/>
        <w:ind w:firstLine="540"/>
        <w:jc w:val="both"/>
      </w:pPr>
      <w:r>
        <w:t>Система обеспечения пожарной безопасности - совокупность сил и средств, а также мер правового, организационного, экономического, социального и научно-технического характера, направленных на профилактику пожаров, их тушение и проведение аварийно-спасательны</w:t>
      </w:r>
      <w:r>
        <w:t>х работ.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Основными элементами системы обеспечения пожарной безопасности являются органы государс</w:t>
      </w:r>
      <w:r>
        <w:t>твенной власти, органы местного самоуправления, организации, граждане, принимающие участие в обеспечении пожарной безопасности в соответствии с законодательством Российской Федерации.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Основные функции системы обеспечения пожарной безопасности: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нормативное правовое регулирование и осуществление государственных мер в области пожарной безопасности;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созд</w:t>
      </w:r>
      <w:r>
        <w:t>ание пожарной охраны и организация ее деятельности;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разработка и осуществление мер пожарной безопасности;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реализация прав, обязанностей и ответственности в области пожарной безопасности;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проведение противопожарной пропаганды и обучение населения мерам пожа</w:t>
      </w:r>
      <w:r>
        <w:t>рной безопасности;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содействие деятельности добровольных пожарных, привлечение населения к обеспечению пожарной безопасности;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95" w:history="1">
        <w:r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>
        <w:t xml:space="preserve"> от 22.08.2004 N 122-ФЗ)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научно-техническое обеспечение пожарной безопасности;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lastRenderedPageBreak/>
        <w:t>информационное обеспечение в области пожарной безопасности;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осуществление федерального государственного пожарного надзора и других контрольных функций по обеспечению пожарно</w:t>
      </w:r>
      <w:r>
        <w:t>й безопасности;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производство пожарно-технической продукции;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выполнение работ и оказание услуг в области пожарной безопасности;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лицензирование деятельности в области пожарной безопасности (далее - лицензирование) и подтверждение соответствия продукции и услуг в области пожарной безопасности (далее - подтверждение со</w:t>
      </w:r>
      <w:r>
        <w:t>ответствия);</w:t>
      </w:r>
    </w:p>
    <w:p w:rsidR="00000000" w:rsidRDefault="003F180B">
      <w:pPr>
        <w:pStyle w:val="ConsPlusNormal"/>
        <w:jc w:val="both"/>
      </w:pPr>
      <w:r>
        <w:t xml:space="preserve">(в ред. Федеральных законов от 10.01.2003 </w:t>
      </w:r>
      <w:hyperlink r:id="rId97" w:history="1">
        <w:r>
          <w:rPr>
            <w:color w:val="0000FF"/>
          </w:rPr>
          <w:t>N 15-ФЗ,</w:t>
        </w:r>
      </w:hyperlink>
      <w:r>
        <w:t xml:space="preserve"> от 22.08.2004 </w:t>
      </w:r>
      <w:hyperlink r:id="rId98" w:history="1">
        <w:r>
          <w:rPr>
            <w:color w:val="0000FF"/>
          </w:rPr>
          <w:t>N 122-ФЗ)</w:t>
        </w:r>
      </w:hyperlink>
    </w:p>
    <w:p w:rsidR="00000000" w:rsidRDefault="003F180B">
      <w:pPr>
        <w:pStyle w:val="ConsPlusNormal"/>
        <w:spacing w:before="240"/>
        <w:ind w:firstLine="540"/>
        <w:jc w:val="both"/>
      </w:pPr>
      <w:r>
        <w:t xml:space="preserve">абзац утратил силу. - Федеральный </w:t>
      </w:r>
      <w:hyperlink r:id="rId99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тушение пожаров и проведение аварийн</w:t>
      </w:r>
      <w:r>
        <w:t>о-спасательных работ;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учет пожаров и их последствий;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установление особого противопожарного режима;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организация и осуществление профилактики пожаров.</w:t>
      </w:r>
    </w:p>
    <w:p w:rsidR="00000000" w:rsidRDefault="003F180B">
      <w:pPr>
        <w:pStyle w:val="ConsPlusNormal"/>
        <w:jc w:val="both"/>
      </w:pPr>
      <w:r>
        <w:t xml:space="preserve">(абзац введен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от 30.12.2015 N 44</w:t>
      </w:r>
      <w:r>
        <w:t>8-ФЗ)</w:t>
      </w:r>
    </w:p>
    <w:p w:rsidR="00000000" w:rsidRDefault="003F180B">
      <w:pPr>
        <w:pStyle w:val="ConsPlusNormal"/>
      </w:pPr>
    </w:p>
    <w:p w:rsidR="00000000" w:rsidRDefault="003F180B">
      <w:pPr>
        <w:pStyle w:val="ConsPlusTitle"/>
        <w:jc w:val="center"/>
        <w:outlineLvl w:val="0"/>
      </w:pPr>
      <w:r>
        <w:t>Глава II. ПОЖАРНАЯ ОХРАНА</w:t>
      </w:r>
    </w:p>
    <w:p w:rsidR="00000000" w:rsidRDefault="003F180B">
      <w:pPr>
        <w:pStyle w:val="ConsPlusNormal"/>
      </w:pPr>
    </w:p>
    <w:p w:rsidR="00000000" w:rsidRDefault="003F180B">
      <w:pPr>
        <w:pStyle w:val="ConsPlusTitle"/>
        <w:ind w:firstLine="540"/>
        <w:jc w:val="both"/>
        <w:outlineLvl w:val="1"/>
      </w:pPr>
      <w:r>
        <w:t>Статья 4. Виды и основные задачи пожарной охраны</w:t>
      </w:r>
    </w:p>
    <w:p w:rsidR="00000000" w:rsidRDefault="003F180B">
      <w:pPr>
        <w:pStyle w:val="ConsPlusNormal"/>
        <w:ind w:firstLine="540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F180B">
      <w:pPr>
        <w:pStyle w:val="ConsPlusNormal"/>
        <w:ind w:firstLine="540"/>
        <w:jc w:val="both"/>
      </w:pPr>
    </w:p>
    <w:p w:rsidR="00000000" w:rsidRDefault="003F180B">
      <w:pPr>
        <w:pStyle w:val="ConsPlusNormal"/>
        <w:ind w:firstLine="540"/>
        <w:jc w:val="both"/>
      </w:pPr>
      <w:r>
        <w:t>Пожарная охр</w:t>
      </w:r>
      <w:r>
        <w:t>ана подразделяется на следующие виды: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государственная противопожарная служба;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муниципальная пожарная охрана;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ведомственная пожарная охрана;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частная пожарная охрана;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добровольная пожарная охрана.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Основными задачами пожарной охраны являются: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организация и ос</w:t>
      </w:r>
      <w:r>
        <w:t>уществление профилактики пожаров;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спасение людей и имущества при пожарах, оказание первой помощи;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25.11.2009 N 267-ФЗ</w:t>
      </w:r>
      <w:r>
        <w:t>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организация и осуществление тушения пожаров и проведения аварийно-спасательных работ.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lastRenderedPageBreak/>
        <w:t>К действиям по предупреждению, ликвидации социально-политических, межнациональных конфликтов и массовых беспорядков пожарная охрана не привлекается.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Организация управле</w:t>
      </w:r>
      <w:r>
        <w:t>ния в области пожарной безопасности и координация деятельности пожарной охраны осуществляются федеральным органом исполнительной власти, уполномоченным на решение задач в области пожарной безопасности.</w:t>
      </w:r>
    </w:p>
    <w:p w:rsidR="00000000" w:rsidRDefault="003F180B">
      <w:pPr>
        <w:pStyle w:val="ConsPlusNormal"/>
        <w:jc w:val="both"/>
      </w:pPr>
      <w:r>
        <w:t xml:space="preserve">(часть четвертая введена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000000" w:rsidRDefault="003F180B">
      <w:pPr>
        <w:pStyle w:val="ConsPlusNormal"/>
      </w:pPr>
    </w:p>
    <w:p w:rsidR="00000000" w:rsidRDefault="003F180B">
      <w:pPr>
        <w:pStyle w:val="ConsPlusTitle"/>
        <w:ind w:firstLine="540"/>
        <w:jc w:val="both"/>
        <w:outlineLvl w:val="1"/>
      </w:pPr>
      <w:r>
        <w:t>Статья 5. Государственная противопожарная служба</w:t>
      </w:r>
    </w:p>
    <w:p w:rsidR="00000000" w:rsidRDefault="003F180B">
      <w:pPr>
        <w:pStyle w:val="ConsPlusNormal"/>
        <w:ind w:firstLine="540"/>
        <w:jc w:val="both"/>
      </w:pPr>
      <w:r>
        <w:t xml:space="preserve">(в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F180B">
      <w:pPr>
        <w:pStyle w:val="ConsPlusNormal"/>
        <w:ind w:firstLine="540"/>
        <w:jc w:val="both"/>
      </w:pPr>
    </w:p>
    <w:p w:rsidR="00000000" w:rsidRDefault="003F180B">
      <w:pPr>
        <w:pStyle w:val="ConsPlusNormal"/>
        <w:ind w:firstLine="540"/>
        <w:jc w:val="both"/>
      </w:pPr>
      <w:r>
        <w:t>Государственная противопожарная служба является составной частью сил обеспечения безопасности личности, общества и г</w:t>
      </w:r>
      <w:r>
        <w:t>осударства.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02.05.2015 N 118-ФЗ)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В Государственную противопожарную службу входят: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федеральная противопожарная служба;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противопожарная служба субъектов Российской Федерации.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Федеральная противопожарная служба включает в себя: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структурные подразделения центрального аппарата федерального органа исполнительной власти, уполномоченного на решение задач в области пожарной безоп</w:t>
      </w:r>
      <w:r>
        <w:t>асности, осуществляющие управление и координацию деятельности федеральной противопожарной службы;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</w:t>
      </w:r>
      <w:r>
        <w:t xml:space="preserve"> - региональных центров по делам гражданской обороны, чрезвычайным ситуациям и ликвидации последствий стихийных бедствий, органов, уполномоченных решать задачи гражданской обороны и задачи по предупреждению и ликвидации чрезвычайных ситуаций по субъектам Р</w:t>
      </w:r>
      <w:r>
        <w:t>оссийской Федерации;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органы исполнительной власти и подведомственные им государственные учреждения, уполномоченные на осуществление федерального государственного пожарного надзора (далее - органы государственного пожарного надзора);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пожарно-технические, научные и образовательные организации, судебно-экспертные учреждения;</w:t>
      </w:r>
    </w:p>
    <w:p w:rsidR="00000000" w:rsidRDefault="003F180B">
      <w:pPr>
        <w:pStyle w:val="ConsPlusNormal"/>
        <w:jc w:val="both"/>
      </w:pPr>
      <w:r>
        <w:t xml:space="preserve">(в ред. Федеральных законов </w:t>
      </w:r>
      <w:r>
        <w:t xml:space="preserve">от 02.07.2013 </w:t>
      </w:r>
      <w:hyperlink r:id="rId108" w:history="1">
        <w:r>
          <w:rPr>
            <w:color w:val="0000FF"/>
          </w:rPr>
          <w:t>N 185-ФЗ</w:t>
        </w:r>
      </w:hyperlink>
      <w:r>
        <w:t xml:space="preserve">, от 08.03.2015 </w:t>
      </w:r>
      <w:hyperlink r:id="rId109" w:history="1">
        <w:r>
          <w:rPr>
            <w:color w:val="0000FF"/>
          </w:rPr>
          <w:t>N 37-</w:t>
        </w:r>
        <w:r>
          <w:rPr>
            <w:color w:val="0000FF"/>
          </w:rPr>
          <w:t>ФЗ</w:t>
        </w:r>
      </w:hyperlink>
      <w:r>
        <w:t>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пожарно-спасательные подразделения федеральной противопожарной службы, созданные в целях организации профилактики и тушения пожаров, проведения аварийно-спасательных работ в организациях (объектовые подразделения федеральной противопожарной службы);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13.07.2015 N 234-ФЗ)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пожарно-спасательные подразделения федеральной противопожарной службы, созданные в целях органи</w:t>
      </w:r>
      <w:r>
        <w:t>зации профилактики и тушения пожаров, проведения аварийно-спасательных работ в закрытых административно-территориальных образованиях, особо важных и режимных организациях (специальные и воинские подразделения федеральной противопожарной службы);</w:t>
      </w:r>
    </w:p>
    <w:p w:rsidR="00000000" w:rsidRDefault="003F180B">
      <w:pPr>
        <w:pStyle w:val="ConsPlusNormal"/>
        <w:jc w:val="both"/>
      </w:pPr>
      <w:r>
        <w:t>(в ред. Фе</w:t>
      </w:r>
      <w:r>
        <w:t xml:space="preserve">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13.07.2015 N 234-ФЗ)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lastRenderedPageBreak/>
        <w:t>пожарно-спасательные подразделения федеральной противопожарной службы, созданные в целях организации профи</w:t>
      </w:r>
      <w:r>
        <w:t>лактики и тушения пожаров, проведения аварийно-спасательных работ в населенных пунктах (территориальные подразделения федеральной противопожарной службы);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13.07.2015 N 234-ФЗ)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пожарно-спасательные подразделения федеральной противопожарной службы, созданные в целях охраны имущества организаций от пожаров и проведения аварийно-спасательных работ на договорной основе (догов</w:t>
      </w:r>
      <w:r>
        <w:t>орные подразделения федеральной противопожарной службы).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13.07.2015 N 234-ФЗ)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 xml:space="preserve">Организационная структура, полномочия, </w:t>
      </w:r>
      <w:r>
        <w:t xml:space="preserve">задачи, функции, порядок деятельности федеральной противопожарной службы определяются </w:t>
      </w:r>
      <w:hyperlink r:id="rId114" w:history="1">
        <w:r>
          <w:rPr>
            <w:color w:val="0000FF"/>
          </w:rPr>
          <w:t>положением</w:t>
        </w:r>
      </w:hyperlink>
      <w:r>
        <w:t xml:space="preserve"> о федеральной противопожарной службе, утверждаемым </w:t>
      </w:r>
      <w:r>
        <w:t>в установленном порядке.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Федерации.</w:t>
      </w:r>
    </w:p>
    <w:p w:rsidR="00000000" w:rsidRDefault="003F180B">
      <w:pPr>
        <w:pStyle w:val="ConsPlusNormal"/>
      </w:pPr>
    </w:p>
    <w:p w:rsidR="00000000" w:rsidRDefault="003F180B">
      <w:pPr>
        <w:pStyle w:val="ConsPlusTitle"/>
        <w:ind w:firstLine="540"/>
        <w:jc w:val="both"/>
        <w:outlineLvl w:val="1"/>
      </w:pPr>
      <w:r>
        <w:t>Статья 6. Федеральный государственный пожарный надзор</w:t>
      </w:r>
    </w:p>
    <w:p w:rsidR="00000000" w:rsidRDefault="003F180B">
      <w:pPr>
        <w:pStyle w:val="ConsPlusNormal"/>
        <w:ind w:firstLine="540"/>
        <w:jc w:val="both"/>
      </w:pPr>
      <w:r>
        <w:t xml:space="preserve">(в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28.05.2017 N 100-ФЗ)</w:t>
      </w:r>
    </w:p>
    <w:p w:rsidR="00000000" w:rsidRDefault="003F180B">
      <w:pPr>
        <w:pStyle w:val="ConsPlusNormal"/>
        <w:jc w:val="both"/>
      </w:pPr>
    </w:p>
    <w:p w:rsidR="00000000" w:rsidRDefault="003F180B">
      <w:pPr>
        <w:pStyle w:val="ConsPlusNormal"/>
        <w:ind w:firstLine="540"/>
        <w:jc w:val="both"/>
      </w:pPr>
      <w:r>
        <w:t>Федеральный государственный пожарный надз</w:t>
      </w:r>
      <w:r>
        <w:t>ор, за исключением федерального государственного пожарного надзора, осуществляемого на объектах обороны и на иных объектах специального назначения, на которых осуществляют деятельность федеральные органы исполнительной власти в сфере обороны, войск национа</w:t>
      </w:r>
      <w:r>
        <w:t>льной гвардии Российской Федерации, внутренних дел, государственной охраны, внешней разведки, мобилизационной подготовки и мобилизации, а также в лесах, на опасных производственных объектах ведения подземных горных работ, при производстве, транспортировке,</w:t>
      </w:r>
      <w:r>
        <w:t xml:space="preserve"> хранении, использовании и утилизации взрывчатых материалов промышленного назначения, осуществляется должностными лицами органов государственного пожарного надзора, находящихся в ведении федерального органа исполнительной власти, уполномоченного на решение</w:t>
      </w:r>
      <w:r>
        <w:t xml:space="preserve"> задач в области пожарной безопасности, и в ведении органов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</w:t>
      </w:r>
      <w:r>
        <w:t xml:space="preserve">чае передачи указанных полномочий в соответствии со </w:t>
      </w:r>
      <w:hyperlink w:anchor="Par394" w:tooltip="Статья 16.1.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" w:history="1">
        <w:r>
          <w:rPr>
            <w:color w:val="0000FF"/>
          </w:rPr>
          <w:t>статьей 16.1</w:t>
        </w:r>
      </w:hyperlink>
      <w:r>
        <w:t xml:space="preserve"> настоящего Федерального закона.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Федеральный государственный пожарный надзор в лесах осуществляется уполномоченным федеральным органом исполнительной власти, органами исполнительной власти субъектов Российской Федерации в рамках переданны</w:t>
      </w:r>
      <w:r>
        <w:t>х полномочий Российской Федерации, а также подведомственными им государственными учреждениями при осуществлении ими федерального государственного лесного надзора (лесной охраны) в пределах полномочий, установленных лесным законодательством.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Федеральный гос</w:t>
      </w:r>
      <w:r>
        <w:t>ударственный пожарный надзор на опасных производственных объектах ведения подземных горных работ, при производстве, транспортировке, хранении, использовании и утилизации взрывчатых материалов промышленного назначения осуществляется уполномоченным федеральн</w:t>
      </w:r>
      <w:r>
        <w:t>ым органом исполнительной власти при осуществлении им федерального государственного надзора в области промышленной безопасности в порядке, установленном законодательством Российской Федерации.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Федеральный государственный пожарный надзор на объектах обороны</w:t>
      </w:r>
      <w:r>
        <w:t xml:space="preserve"> и на иных объектах </w:t>
      </w:r>
      <w:r>
        <w:lastRenderedPageBreak/>
        <w:t>специального назначения, на которых осуществляют деятельность федеральные органы исполнительной власти в сфере обороны, войск национальной гвардии Российской Федерации, внутренних дел, государственной охраны, внешней разведки, мобилизац</w:t>
      </w:r>
      <w:r>
        <w:t>ионной подготовки и мобилизации, осуществляется указанными федеральными органами исполнительной власти.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Органами государственного пожарного надзора являются: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структурное подразделение центрального аппарата федерального органа исполнительной власти, уполном</w:t>
      </w:r>
      <w:r>
        <w:t>оченного на решение задач в области пожарной безопасности, в сферу ведения которого входят вопросы организации и осуществления федерального государственного пожарного надзора;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территориальные органы федерального органа исполнительной власти, уполномоченног</w:t>
      </w:r>
      <w:r>
        <w:t xml:space="preserve">о на решение задач в области пожарной безопасности, в лице их руководителей и структурных подразделений, в сферу ведения которых входят вопросы организации и осуществления федерального государственного пожарного надзора на территориях субъектов Российской </w:t>
      </w:r>
      <w:r>
        <w:t xml:space="preserve">Федерации, либо органы исполнительной власти субъектов Российской Федерации в рамках переданных им в соответствии со </w:t>
      </w:r>
      <w:hyperlink w:anchor="Par394" w:tooltip="Статья 16.1.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" w:history="1">
        <w:r>
          <w:rPr>
            <w:color w:val="0000FF"/>
          </w:rPr>
          <w:t>статьей 16.1</w:t>
        </w:r>
      </w:hyperlink>
      <w:r>
        <w:t xml:space="preserve"> настоящего Федерального закона полномочий федеральных органов исполнительной власти по осуществлению федерального государственного пожарного надзора;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территориальные, объек</w:t>
      </w:r>
      <w:r>
        <w:t>товые, специальные и воинские подразделения федеральной противопожарной службы в лице их руководителей и структурных подразделений, в сферу деятельности которых входят вопросы организации и осуществления федерального государственного пожарного надзора;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стр</w:t>
      </w:r>
      <w:r>
        <w:t>уктурные подразделения федеральных органов исполнительной власти в сфере обороны, войск национальной гвардии Российской Федерации, внутренних дел, государственной охраны, внешней разведки, мобилизационной подготовки и мобилизации, в сферу ведения которых в</w:t>
      </w:r>
      <w:r>
        <w:t>ходят вопросы организации и осуществления федерального государственного пожарного надзора.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Руководитель соответствующего органа государственного пожарного надзора по должности одновременно является: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главным государственным инспектором субъекта Российской Ф</w:t>
      </w:r>
      <w:r>
        <w:t>едерации по пожарному надзору;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главным государственным инспектором территориального, объектового, специального или воинского подразделения федеральной противопожарной службы по пожарному надзору;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главным государственным инспектором федерального органа испо</w:t>
      </w:r>
      <w:r>
        <w:t>лнительной власти в сфере обороны, войск национальной гвардии Российской Федерации, внутренних дел, государственной охраны, внешней разведки или мобилизационной подготовки и мобилизации по пожарному надзору.</w:t>
      </w:r>
    </w:p>
    <w:p w:rsidR="00000000" w:rsidRDefault="003F180B">
      <w:pPr>
        <w:pStyle w:val="ConsPlusNormal"/>
        <w:spacing w:before="240"/>
        <w:ind w:firstLine="540"/>
        <w:jc w:val="both"/>
      </w:pPr>
      <w:hyperlink r:id="rId116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пожарном надзоре, в котором определяются </w:t>
      </w:r>
      <w:hyperlink r:id="rId117" w:history="1">
        <w:r>
          <w:rPr>
            <w:color w:val="0000FF"/>
          </w:rPr>
          <w:t>перечень</w:t>
        </w:r>
      </w:hyperlink>
      <w:r>
        <w:t xml:space="preserve"> иных должностных лиц органов государственного пожарного надзора (государственных инспекторов), их права и обязанности по осуществлению федерального государственного пожарного надзора, утверждается Правительством Российской Федерации.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Указания и распоряже</w:t>
      </w:r>
      <w:r>
        <w:t xml:space="preserve">ния вышестоящих должностных лиц органов государственного пожарного надзора обязательны для исполнения нижестоящими должностными лицами органов </w:t>
      </w:r>
      <w:r>
        <w:lastRenderedPageBreak/>
        <w:t>государственного пожарного надзора.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 xml:space="preserve">Контроль за обеспечением пожарной безопасности дипломатических и консульских </w:t>
      </w:r>
      <w:r>
        <w:t>учреждений Российской Федерации, а также представительств Российской Федерации за рубежом осуществляется в соответствии с настоящим Федеральным законом, если иное не предусмотрено международными договорами Российской Федерации.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В случае, если при строитель</w:t>
      </w:r>
      <w:r>
        <w:t>стве или реконструкции объектов капитального строительства предусмотрено осуществление государственного строительного надзора, федеральный государственный пожарный надзор осуществляется в рамках государственного строительного надзора уполномоченными на осу</w:t>
      </w:r>
      <w:r>
        <w:t>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законодательством о градостроительной деятельности. При строительстве или реконструк</w:t>
      </w:r>
      <w:r>
        <w:t xml:space="preserve">ции объектов федеральных ядерных организаций федеральный государственный пожарный надзор осуществляется в рамках государственного строительного надзора уполномоченной организацией, осуществляющей государственное управление использованием атомной энергии и </w:t>
      </w:r>
      <w:r>
        <w:t>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в порядке, установленном законодательством Российской Федерации.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Должност</w:t>
      </w:r>
      <w:r>
        <w:t>ные лица органов государственного пожарного надзора в порядке, установленном законодательством Российской Федерации, имеют право: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беспрепятственно по предъявлении служебного удостоверения и копии приказа (распоряжения) руководителя (заместителя руководител</w:t>
      </w:r>
      <w:r>
        <w:t>я) органа государственного пожарного надзора о назначении проверки посещать объекты защиты, территории, земельные участки и проводить их обследование, а также проводить исследования, испытания, экспертизы, расследования и другие мероприятия по контролю;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вы</w:t>
      </w:r>
      <w:r>
        <w:t>давать организациям и гражданам предписания об устранении выявленных нарушений требований пожарной безопасности, о проведении мероприятий по обеспечению пожарной безопасности на объектах защиты, территориях, земельных участках, на лесных участках, на опасн</w:t>
      </w:r>
      <w:r>
        <w:t>ых производственных объектах ведения подземных горных работ, при производстве, транспортировке, хранении, использовании и утилизации взрывчатых материалов промышленного назначения, в отношении пожарно-технической продукции, не соответствующей требованиям Ф</w:t>
      </w:r>
      <w:r>
        <w:t xml:space="preserve">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22 июля 2008 года N 123-ФЗ "Технический регламент о требованиях пожарной безопасности", а также о предотвращении угрозы возникновения пожара;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вносить в органы государственной власти и органы местного самоуправления предложения об осуществлении мероприятий по обеспечению пожарной безопасности;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вызывать в органы государственного пожарного надзора граждан по находящимся в производстве органов госуд</w:t>
      </w:r>
      <w:r>
        <w:t>арственного пожарного надзора делам и материалам о пожарах, получать от них необходимые объяснения, справки, документы и их копии;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осуществлять производство по делам об административных правонарушениях, связанных с нарушениями требований пожарной безопасно</w:t>
      </w:r>
      <w:r>
        <w:t>сти, и принимать меры по предотвращению таких административных правонарушений;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 xml:space="preserve">запрашивать и получать от организаций и граждан, в отношении которых проводится </w:t>
      </w:r>
      <w:r>
        <w:lastRenderedPageBreak/>
        <w:t>проверка соблюдения требований пожарной безопасности, на основании мотивированных письменных запр</w:t>
      </w:r>
      <w:r>
        <w:t xml:space="preserve">осов документы и (или) информацию, необходимые для проведения проверки, за исключением документов и (или) информации, указанных в </w:t>
      </w:r>
      <w:hyperlink r:id="rId119" w:history="1">
        <w:r>
          <w:rPr>
            <w:color w:val="0000FF"/>
          </w:rPr>
          <w:t>части 8 статьи 7</w:t>
        </w:r>
      </w:hyperlink>
      <w:r>
        <w:t xml:space="preserve"> Феде</w:t>
      </w:r>
      <w:r>
        <w:t>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производить дознание по делам о пожарах и по делам о нарушен</w:t>
      </w:r>
      <w:r>
        <w:t>иях требований пожарной безопасности в порядке, установленном уголовно-процессуальным законодательством Российской Федерации.</w:t>
      </w:r>
    </w:p>
    <w:p w:rsidR="00000000" w:rsidRDefault="003F180B">
      <w:pPr>
        <w:pStyle w:val="ConsPlusNormal"/>
        <w:ind w:firstLine="540"/>
        <w:jc w:val="both"/>
      </w:pPr>
    </w:p>
    <w:p w:rsidR="00000000" w:rsidRDefault="003F180B">
      <w:pPr>
        <w:pStyle w:val="ConsPlusTitle"/>
        <w:ind w:firstLine="540"/>
        <w:jc w:val="both"/>
        <w:outlineLvl w:val="1"/>
      </w:pPr>
      <w:r>
        <w:t>Статья 6.1. Особенности организации и осуществления федерального государственного пожарного надзора</w:t>
      </w:r>
    </w:p>
    <w:p w:rsidR="00000000" w:rsidRDefault="003F180B">
      <w:pPr>
        <w:pStyle w:val="ConsPlusNormal"/>
        <w:ind w:firstLine="540"/>
        <w:jc w:val="both"/>
      </w:pPr>
      <w:r>
        <w:t xml:space="preserve">(введена Федеральным </w:t>
      </w:r>
      <w:hyperlink r:id="rId120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000000" w:rsidRDefault="003F180B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F180B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3F180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В 2020 году не проводятся проверки в соответствии с ФЗ от 26.12.2008 N 294-ФЗ, за исключением </w:t>
            </w:r>
            <w:r>
              <w:rPr>
                <w:color w:val="392C69"/>
              </w:rPr>
              <w:t xml:space="preserve">проверок, указанных в </w:t>
            </w:r>
            <w:hyperlink r:id="rId121" w:history="1">
              <w:r>
                <w:rPr>
                  <w:color w:val="0000FF"/>
                </w:rPr>
                <w:t>Постановлении</w:t>
              </w:r>
            </w:hyperlink>
            <w:r>
              <w:rPr>
                <w:color w:val="392C69"/>
              </w:rPr>
              <w:t xml:space="preserve"> Правительства РФ от 03.04.2020 N 438.</w:t>
            </w:r>
          </w:p>
        </w:tc>
      </w:tr>
    </w:tbl>
    <w:p w:rsidR="00000000" w:rsidRDefault="003F180B">
      <w:pPr>
        <w:pStyle w:val="ConsPlusNormal"/>
        <w:spacing w:before="300"/>
        <w:ind w:firstLine="540"/>
        <w:jc w:val="both"/>
      </w:pPr>
      <w:r>
        <w:t>К отношениям, связанным с осуществлением федерального государственного по</w:t>
      </w:r>
      <w:r>
        <w:t xml:space="preserve">жарного надзора, организацией и проведением проверок юридических лиц и индивидуальных предпринимателей, применяются положения Федерального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от 26 декабря 2008 го</w:t>
      </w:r>
      <w:r>
        <w:t>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настоящей статьей и включаю</w:t>
      </w:r>
      <w:r>
        <w:t>щих применение риск-ориентированного подхода, при котором осуществляется отнесение объекта защиты, территории или земельного участка к определенной категории риска, в том числе с учетом результатов независимой оценки пожарного риска (аудита пожарной безопа</w:t>
      </w:r>
      <w:r>
        <w:t xml:space="preserve">сности), предусмотренной Федеральным </w:t>
      </w:r>
      <w:hyperlink r:id="rId123" w:history="1">
        <w:r>
          <w:rPr>
            <w:color w:val="0000FF"/>
          </w:rPr>
          <w:t>законом</w:t>
        </w:r>
      </w:hyperlink>
      <w:r>
        <w:t xml:space="preserve"> от 22 июля 2008 года N 123-ФЗ "Технический регламент о требованиях пожарной безопасности", если независимая оценка пожарно</w:t>
      </w:r>
      <w:r>
        <w:t>го риска (аудит пожарной безопасности) проводилась.</w:t>
      </w:r>
    </w:p>
    <w:p w:rsidR="00000000" w:rsidRDefault="003F180B">
      <w:pPr>
        <w:pStyle w:val="ConsPlusNormal"/>
        <w:jc w:val="both"/>
      </w:pPr>
      <w:r>
        <w:t xml:space="preserve">(часть первая в ред.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28.05.2017 N 100-ФЗ)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Предметом проверки являются: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соблюдение в зданиях, сооружениях, на транспортных средствах, технологических установках, территориях или земельных участках, используемых (эксплуатируемых) организациями и гражданами в процессе осуществления своей деятельности, на лесных участках, на опас</w:t>
      </w:r>
      <w:r>
        <w:t>ных производственных объектах ведения подземных горных работ, при производстве, транспортировке, хранении, использовании и утилизации взрывчатых материалов промышленного назначения требований пожарной безопасности;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соответствие пожарно-технической продукци</w:t>
      </w:r>
      <w:r>
        <w:t xml:space="preserve">и требованиям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22 июля 2008 года N 123-ФЗ "Технический регламент о требованиях пожарной безопасности".</w:t>
      </w:r>
    </w:p>
    <w:p w:rsidR="00000000" w:rsidRDefault="003F180B">
      <w:pPr>
        <w:pStyle w:val="ConsPlusNormal"/>
        <w:jc w:val="both"/>
      </w:pPr>
      <w:r>
        <w:t xml:space="preserve">(часть вторая в ред. Федерального </w:t>
      </w:r>
      <w:hyperlink r:id="rId126" w:history="1">
        <w:r>
          <w:rPr>
            <w:color w:val="0000FF"/>
          </w:rPr>
          <w:t>закона</w:t>
        </w:r>
      </w:hyperlink>
      <w:r>
        <w:t xml:space="preserve"> от 28.05.2017 N 100-ФЗ)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В ежегодном плане проведения плановых проверок, приказе (распоряжении) органа государственного пожарного надзора о назначении</w:t>
      </w:r>
      <w:r>
        <w:t xml:space="preserve"> проверки, акте проверки дополнительно указываются наименование и место нахождения объекта защиты, территории или земельного участка, в отношении которых соответственно планируется проведение мероприятий по контролю </w:t>
      </w:r>
      <w:r>
        <w:lastRenderedPageBreak/>
        <w:t>и фактически были проведены указанные ме</w:t>
      </w:r>
      <w:r>
        <w:t>роприятия, наименование их правообладателя (правообладателей).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127" w:history="1">
        <w:r>
          <w:rPr>
            <w:color w:val="0000FF"/>
          </w:rPr>
          <w:t>закона</w:t>
        </w:r>
      </w:hyperlink>
      <w:r>
        <w:t xml:space="preserve"> от 28.05.2017 N 100-ФЗ)</w:t>
      </w:r>
    </w:p>
    <w:p w:rsidR="00000000" w:rsidRDefault="003F180B">
      <w:pPr>
        <w:pStyle w:val="ConsPlusNormal"/>
        <w:spacing w:before="240"/>
        <w:ind w:firstLine="540"/>
        <w:jc w:val="both"/>
      </w:pPr>
      <w:hyperlink r:id="rId128" w:history="1">
        <w:r>
          <w:rPr>
            <w:color w:val="0000FF"/>
          </w:rPr>
          <w:t>Периодичность</w:t>
        </w:r>
      </w:hyperlink>
      <w:r>
        <w:t xml:space="preserve"> проведения плановых проверок устанавливается Правительством Российской Федерации в Положении о федеральном государственном пожарном надзоре в зависимости от присвоенно</w:t>
      </w:r>
      <w:r>
        <w:t xml:space="preserve">й объекту защиты, территории или земельному участку определенной категории риска. Для отдельных сфер деятельности такая периодичность устанавливается в соответствии с </w:t>
      </w:r>
      <w:hyperlink r:id="rId129" w:history="1">
        <w:r>
          <w:rPr>
            <w:color w:val="0000FF"/>
          </w:rPr>
          <w:t>частью 9 статьи 9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3F180B">
      <w:pPr>
        <w:pStyle w:val="ConsPlusNormal"/>
        <w:jc w:val="both"/>
      </w:pPr>
      <w:r>
        <w:t xml:space="preserve">(часть четвертая в </w:t>
      </w:r>
      <w:r>
        <w:t xml:space="preserve">ред. Федерального </w:t>
      </w:r>
      <w:hyperlink r:id="rId130" w:history="1">
        <w:r>
          <w:rPr>
            <w:color w:val="0000FF"/>
          </w:rPr>
          <w:t>закона</w:t>
        </w:r>
      </w:hyperlink>
      <w:r>
        <w:t xml:space="preserve"> от 28.05.2017 N 100-ФЗ)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Основанием для проведения внеплановой проверки является: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1) истечение срока исполнения организацией</w:t>
      </w:r>
      <w:r>
        <w:t xml:space="preserve"> или гражданином выданного органом государственного пожарного надзора предписания об устранении выявленного нарушения требований пожарной безопасности;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28.05.2017 N 100-ФЗ)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2) наличие 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3) поступление в орган государственно</w:t>
      </w:r>
      <w:r>
        <w:t>го пожарного надзора: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сведений от организаций или граждан, уполномоченных владеть, пользоваться или распоряжаться объектом защиты, о вводе объекта защиты в эксплуатацию после строительства, технического перевооружения, реконструкции, капитального ремонта и</w:t>
      </w:r>
      <w:r>
        <w:t>ли об изменении его класса функциональной пожарной опасности;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28.05.2017 N 100-ФЗ)</w:t>
      </w:r>
    </w:p>
    <w:p w:rsidR="00000000" w:rsidRDefault="003F180B">
      <w:pPr>
        <w:pStyle w:val="ConsPlusNormal"/>
        <w:spacing w:before="240"/>
        <w:ind w:firstLine="540"/>
        <w:jc w:val="both"/>
      </w:pPr>
      <w:bookmarkStart w:id="1" w:name="Par228"/>
      <w:bookmarkEnd w:id="1"/>
      <w:r>
        <w:t xml:space="preserve">обращений и заявлений </w:t>
      </w:r>
      <w:r>
        <w:t>организаций или граждан, информации от должностного лица органа государственного пожарного надзора, из средств массовой информации о нарушении требований пожарной безопасности при использовании (эксплуатации) объекта защиты, территории или земельного участ</w:t>
      </w:r>
      <w:r>
        <w:t>ка, о проведении работ и об осуществлении деятельности, влияющих на пожарную безопасность объекта защиты, территории или земельного участка, о несоответствии объекта защиты, территории или земельного участка, пожарно-технической продукции требованиям Федер</w:t>
      </w:r>
      <w:r>
        <w:t xml:space="preserve">ального </w:t>
      </w:r>
      <w:hyperlink r:id="rId133" w:history="1">
        <w:r>
          <w:rPr>
            <w:color w:val="0000FF"/>
          </w:rPr>
          <w:t>закона</w:t>
        </w:r>
      </w:hyperlink>
      <w:r>
        <w:t xml:space="preserve"> от 22 июля 2008 года N 123-ФЗ "Технический регламент о требованиях пожарной безопасности", а также о нарушении требований пожарной безопасности на лесны</w:t>
      </w:r>
      <w:r>
        <w:t>х участках, на объектах ведения подземных горных работ, при производстве, транспортировке, хранении, использовании и утилизации взрывчатых материалов промышленного назначения, если такие нарушения создают угрозу причинения вреда жизни, здоровью людей, вред</w:t>
      </w:r>
      <w:r>
        <w:t>а животным, растениям, окружающей среде, безопасности государства, имуществу организаций и граждан, угрозу возникновения пожара либо влекут причинение такого вреда, возникновение пожара;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134" w:history="1">
        <w:r>
          <w:rPr>
            <w:color w:val="0000FF"/>
          </w:rPr>
          <w:t>закона</w:t>
        </w:r>
      </w:hyperlink>
      <w:r>
        <w:t xml:space="preserve"> от 28.05.2017 N 100-ФЗ)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4) наличие приказа (распоряжения) руководителя (заместителя руководителя) органа государственного пожарного надзора о проведении внеплановой проверки, изданного в со</w:t>
      </w:r>
      <w:r>
        <w:t xml:space="preserve">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</w:t>
      </w:r>
      <w:r>
        <w:lastRenderedPageBreak/>
        <w:t>рамках надзора за исполнением законов по поступившим в органы прокуратуры материалам и</w:t>
      </w:r>
      <w:r>
        <w:t xml:space="preserve"> обращениям.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 xml:space="preserve">Внеплановая выездная проверка по основанию, указанному в </w:t>
      </w:r>
      <w:hyperlink w:anchor="Par228" w:tooltip="обращений и заявлений организаций или граждан, информации от должностного лица органа государственного пожарного надзора, из средств массовой информации о нарушении требований пожарной безопасности при использовании (эксплуатации) объекта защиты, территории или земельного участка, о проведении работ и об осуществлении деятельности, влияющих на пожарную безопасность объекта защиты, территории или земельного участка, о несоответствии объекта защиты, территории или земельного участка, пожарно-технической пр..." w:history="1">
        <w:r>
          <w:rPr>
            <w:color w:val="0000FF"/>
          </w:rPr>
          <w:t>абзаце третьем пункта 3 части пятой</w:t>
        </w:r>
      </w:hyperlink>
      <w:r>
        <w:t xml:space="preserve"> настоящей статьи, может быть проведена незамедлительно с извещением органа прокуратуры в порядке, установленном </w:t>
      </w:r>
      <w:hyperlink r:id="rId135" w:history="1">
        <w:r>
          <w:rPr>
            <w:color w:val="0000FF"/>
          </w:rPr>
          <w:t>частью 12 статьи 10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</w:t>
      </w:r>
      <w:r>
        <w:t>осударственного контроля (надзора) и муниципального контроля".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 xml:space="preserve">Предварительное уведомление организации или гражданина о проведении внеплановой выездной проверки по основанию, указанному в </w:t>
      </w:r>
      <w:hyperlink w:anchor="Par228" w:tooltip="обращений и заявлений организаций или граждан, информации от должностного лица органа государственного пожарного надзора, из средств массовой информации о нарушении требований пожарной безопасности при использовании (эксплуатации) объекта защиты, территории или земельного участка, о проведении работ и об осуществлении деятельности, влияющих на пожарную безопасность объекта защиты, территории или земельного участка, о несоответствии объекта защиты, территории или земельного участка, пожарно-технической пр..." w:history="1">
        <w:r>
          <w:rPr>
            <w:color w:val="0000FF"/>
          </w:rPr>
          <w:t>абзаце третьем пункта 3 части пятой</w:t>
        </w:r>
      </w:hyperlink>
      <w:r>
        <w:t xml:space="preserve"> нас</w:t>
      </w:r>
      <w:r>
        <w:t>тоящей статьи, не допускается.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136" w:history="1">
        <w:r>
          <w:rPr>
            <w:color w:val="0000FF"/>
          </w:rPr>
          <w:t>закона</w:t>
        </w:r>
      </w:hyperlink>
      <w:r>
        <w:t xml:space="preserve"> от 28.05.2017 N 100-ФЗ)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 xml:space="preserve">Мероприятия по контролю за соблюдением </w:t>
      </w:r>
      <w:hyperlink r:id="rId137" w:history="1">
        <w:r>
          <w:rPr>
            <w:color w:val="0000FF"/>
          </w:rPr>
          <w:t>требований</w:t>
        </w:r>
      </w:hyperlink>
      <w:r>
        <w:t xml:space="preserve"> пожарной безопасности в лесах проводятся должностными лицами органов государственного надзора, уполномоченными на осуществление федерального государственного лесно</w:t>
      </w:r>
      <w:r>
        <w:t>го надзора (лесной охраны), на основании плановых заданий. Порядок оформления и содержание плановых заданий на проведение мероприятий по контролю за соблюдением требований пожарной безопасности в лесах устанавливаются уполномоченным федеральным органом исп</w:t>
      </w:r>
      <w:r>
        <w:t>олнительной власти.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138" w:history="1">
        <w:r>
          <w:rPr>
            <w:color w:val="0000FF"/>
          </w:rPr>
          <w:t>закона</w:t>
        </w:r>
      </w:hyperlink>
      <w:r>
        <w:t xml:space="preserve"> от 12.03.2014 N 27-ФЗ)</w:t>
      </w:r>
    </w:p>
    <w:p w:rsidR="00000000" w:rsidRDefault="003F180B">
      <w:pPr>
        <w:pStyle w:val="ConsPlusNormal"/>
        <w:ind w:firstLine="540"/>
        <w:jc w:val="both"/>
      </w:pPr>
    </w:p>
    <w:p w:rsidR="00000000" w:rsidRDefault="003F180B">
      <w:pPr>
        <w:pStyle w:val="ConsPlusTitle"/>
        <w:ind w:firstLine="540"/>
        <w:jc w:val="both"/>
        <w:outlineLvl w:val="1"/>
      </w:pPr>
      <w:r>
        <w:t>Статья 7. Личный состав Государственной противопожарной службы</w:t>
      </w:r>
    </w:p>
    <w:p w:rsidR="00000000" w:rsidRDefault="003F180B">
      <w:pPr>
        <w:pStyle w:val="ConsPlusNormal"/>
      </w:pPr>
    </w:p>
    <w:p w:rsidR="00000000" w:rsidRDefault="003F180B">
      <w:pPr>
        <w:pStyle w:val="ConsPlusNormal"/>
        <w:ind w:firstLine="540"/>
        <w:jc w:val="both"/>
      </w:pPr>
      <w:r>
        <w:t>Личный состав Государственной противопожарной службы включает в себя состоящих на соответствующих штатных должностях: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лиц рядового и начальствующего состава федеральной противопожарной службы (далее - сотрудники);</w:t>
      </w:r>
    </w:p>
    <w:p w:rsidR="00000000" w:rsidRDefault="003F180B">
      <w:pPr>
        <w:pStyle w:val="ConsPlusNormal"/>
        <w:jc w:val="both"/>
      </w:pPr>
      <w:r>
        <w:t xml:space="preserve">(в ред. Федеральных законов от 25.07.2002 </w:t>
      </w:r>
      <w:hyperlink r:id="rId139" w:history="1">
        <w:r>
          <w:rPr>
            <w:color w:val="0000FF"/>
          </w:rPr>
          <w:t>N 116-ФЗ,</w:t>
        </w:r>
      </w:hyperlink>
      <w:r>
        <w:t xml:space="preserve"> от 22.08.2004 </w:t>
      </w:r>
      <w:hyperlink r:id="rId140" w:history="1">
        <w:r>
          <w:rPr>
            <w:color w:val="0000FF"/>
          </w:rPr>
          <w:t>N 122-ФЗ)</w:t>
        </w:r>
      </w:hyperlink>
    </w:p>
    <w:p w:rsidR="00000000" w:rsidRDefault="003F180B">
      <w:pPr>
        <w:pStyle w:val="ConsPlusNormal"/>
        <w:spacing w:before="240"/>
        <w:ind w:firstLine="540"/>
        <w:jc w:val="both"/>
      </w:pPr>
      <w:r>
        <w:t>военно</w:t>
      </w:r>
      <w:r>
        <w:t>служащих федеральной противопожарной службы;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14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лиц, не имеющих специальных или воинских званий (да</w:t>
      </w:r>
      <w:r>
        <w:t>лее - работники).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В Государственную противопожарную службу принимаются граждане Российской Федерации не моложе 17 лет, способные по своим личным и деловым качествам, образованию и состоянию здоровья выполнять обязанности, возложенные на личный состав Госуд</w:t>
      </w:r>
      <w:r>
        <w:t>арственной противопожарной службы.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На сотрудников и военнослужащих федеральной противопожарной службы распространяются положения, регламентирующие прохождение службы соответственно в федеральной противопожарной службе и в Вооруженных Силах Российской Федер</w:t>
      </w:r>
      <w:r>
        <w:t>ации. На работников Государственной противопожарной службы распространяются права, обязанности и льготы, установленные законодательством Российской Федерации о труде.</w:t>
      </w:r>
    </w:p>
    <w:p w:rsidR="00000000" w:rsidRDefault="003F180B">
      <w:pPr>
        <w:pStyle w:val="ConsPlusNormal"/>
        <w:jc w:val="both"/>
      </w:pPr>
      <w:r>
        <w:t xml:space="preserve">(в ред. Федеральных законов от 22.08.2004 </w:t>
      </w:r>
      <w:hyperlink r:id="rId142" w:history="1">
        <w:r>
          <w:rPr>
            <w:color w:val="0000FF"/>
          </w:rPr>
          <w:t>N 122-ФЗ</w:t>
        </w:r>
      </w:hyperlink>
      <w:r>
        <w:t xml:space="preserve">, от 23.05.2016 </w:t>
      </w:r>
      <w:hyperlink r:id="rId143" w:history="1">
        <w:r>
          <w:rPr>
            <w:color w:val="0000FF"/>
          </w:rPr>
          <w:t>N 141-ФЗ</w:t>
        </w:r>
      </w:hyperlink>
      <w:r>
        <w:t>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Работники Государственной противопожарной службы в це</w:t>
      </w:r>
      <w:r>
        <w:t xml:space="preserve">лях защиты своих профессиональных,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</w:t>
      </w:r>
      <w:r>
        <w:lastRenderedPageBreak/>
        <w:t>профессиональные союзы, ассоциации, объединения пожарной охраны.</w:t>
      </w:r>
    </w:p>
    <w:p w:rsidR="00000000" w:rsidRDefault="003F180B">
      <w:pPr>
        <w:pStyle w:val="ConsPlusNormal"/>
        <w:jc w:val="both"/>
      </w:pPr>
      <w:r>
        <w:t>(в ред</w:t>
      </w:r>
      <w:r>
        <w:t xml:space="preserve">. Федерального </w:t>
      </w:r>
      <w:hyperlink r:id="rId14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В своей деятельности личный состав Государственной противопожарной службы не может быть ограничен реше</w:t>
      </w:r>
      <w:r>
        <w:t>ниями политических партий, массовых общественных движений и иных общественных объединений, преследующих политические цели.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 xml:space="preserve">Часть шестая утратила силу. - Федеральный </w:t>
      </w:r>
      <w:hyperlink r:id="rId14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Личному составу Государственной противопожарной службы в подтверждение полномочий выдаются служебные удостоверения установленного образца в порядке, определяемом федеральным органом исполнительной власти, упол</w:t>
      </w:r>
      <w:r>
        <w:t>номоченным на решение задач в области пожарной безопасности.</w:t>
      </w:r>
    </w:p>
    <w:p w:rsidR="00000000" w:rsidRDefault="003F180B">
      <w:pPr>
        <w:pStyle w:val="ConsPlusNormal"/>
        <w:jc w:val="both"/>
      </w:pPr>
      <w:r>
        <w:t xml:space="preserve">(в ред. Федеральных законов от 25.07.2002 </w:t>
      </w:r>
      <w:hyperlink r:id="rId146" w:history="1">
        <w:r>
          <w:rPr>
            <w:color w:val="0000FF"/>
          </w:rPr>
          <w:t>N 116-ФЗ,</w:t>
        </w:r>
      </w:hyperlink>
      <w:r>
        <w:t xml:space="preserve"> от 22.08.2004 </w:t>
      </w:r>
      <w:hyperlink r:id="rId147" w:history="1">
        <w:r>
          <w:rPr>
            <w:color w:val="0000FF"/>
          </w:rPr>
          <w:t>N 122-ФЗ)</w:t>
        </w:r>
      </w:hyperlink>
    </w:p>
    <w:p w:rsidR="00000000" w:rsidRDefault="003F180B">
      <w:pPr>
        <w:pStyle w:val="ConsPlusNormal"/>
        <w:spacing w:before="240"/>
        <w:ind w:firstLine="540"/>
        <w:jc w:val="both"/>
      </w:pPr>
      <w:r>
        <w:t xml:space="preserve">Части восьмая - девятая утратили силу. - Федеральный </w:t>
      </w:r>
      <w:hyperlink r:id="rId148" w:history="1">
        <w:r>
          <w:rPr>
            <w:color w:val="0000FF"/>
          </w:rPr>
          <w:t>з</w:t>
        </w:r>
        <w:r>
          <w:rPr>
            <w:color w:val="0000FF"/>
          </w:rPr>
          <w:t>акон</w:t>
        </w:r>
      </w:hyperlink>
      <w:r>
        <w:t xml:space="preserve"> от 22.08.2004 N 122-ФЗ.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 xml:space="preserve">Сотрудники и военнослужащие Государственной противопожарной службы имеют знаки отличия и </w:t>
      </w:r>
      <w:hyperlink r:id="rId149" w:history="1">
        <w:r>
          <w:rPr>
            <w:color w:val="0000FF"/>
          </w:rPr>
          <w:t>форму одежды</w:t>
        </w:r>
      </w:hyperlink>
      <w:r>
        <w:t>, установленные</w:t>
      </w:r>
      <w:r>
        <w:t xml:space="preserve"> Правительством Российской Федерации.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Работникам Государственной противопожарной службы, назначенным на должности, замещаемые сотрудниками и военнослужащими Государственной противопожарной службы, в непрерывный стаж службы, учитываемый при исчислении выслу</w:t>
      </w:r>
      <w:r>
        <w:t>ги лет для выплаты процентной надбавки, получения иных льгот и назначения пенсий,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</w:t>
      </w:r>
      <w:r>
        <w:t>елам гражданской обороны, чрезвычайным ситуациям и ликвидации последствий стихийных бедствий (Министерства внутренних дел Российской Федерации). Указанное правило распространяется на сотрудников и военнослужащих Государственной противопожарной службы, рабо</w:t>
      </w:r>
      <w:r>
        <w:t>тавших на должностях, замещаемых работниками Государственной противопожарной службы (пожарной охраны Министерства внутренних дел, противопожарных и аварийно-спасательных служб Министерства внутренних дел), в том числе и до вступления в силу настоящего Феде</w:t>
      </w:r>
      <w:r>
        <w:t>рального закона.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150" w:history="1">
        <w:r>
          <w:rPr>
            <w:color w:val="0000FF"/>
          </w:rPr>
          <w:t>закона</w:t>
        </w:r>
      </w:hyperlink>
      <w:r>
        <w:t xml:space="preserve"> от 25.07.2002 N 116-ФЗ)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В федеральной противопожарной службе проходят также службу государственные граж</w:t>
      </w:r>
      <w:r>
        <w:t>данские служащие (в органах, где предусмотрен данный вид государственной службы).</w:t>
      </w:r>
    </w:p>
    <w:p w:rsidR="00000000" w:rsidRDefault="003F180B">
      <w:pPr>
        <w:pStyle w:val="ConsPlusNormal"/>
        <w:jc w:val="both"/>
      </w:pPr>
      <w:r>
        <w:t xml:space="preserve">(часть двенадцатая введена Федеральным </w:t>
      </w:r>
      <w:hyperlink r:id="rId151" w:history="1">
        <w:r>
          <w:rPr>
            <w:color w:val="0000FF"/>
          </w:rPr>
          <w:t>законом</w:t>
        </w:r>
      </w:hyperlink>
      <w:r>
        <w:t xml:space="preserve"> от 22.08.2004 N 122</w:t>
      </w:r>
      <w:r>
        <w:t>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 xml:space="preserve">Части тринадцатая - четырнадцатая утратили силу. - Федеральный </w:t>
      </w:r>
      <w:hyperlink r:id="rId152" w:history="1">
        <w:r>
          <w:rPr>
            <w:color w:val="0000FF"/>
          </w:rPr>
          <w:t>закон</w:t>
        </w:r>
      </w:hyperlink>
      <w:r>
        <w:t xml:space="preserve"> от 01.04.2005 N 27-ФЗ.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Продолжительность несения службы личным составом фе</w:t>
      </w:r>
      <w:r>
        <w:t xml:space="preserve">деральной противопожарной службы, непосредственно осуществляющим деятельность по тушению пожаров и проведению аварийно-спасательных работ, определяет федеральный орган исполнительной власти, уполномоченный на решение задач в области пожарной безопасности, </w:t>
      </w:r>
      <w:r>
        <w:t>по согласованию с федеральным органом исполнительной власти по труду, если иное не предусмотрено федеральным законом.</w:t>
      </w:r>
    </w:p>
    <w:p w:rsidR="00000000" w:rsidRDefault="003F180B">
      <w:pPr>
        <w:pStyle w:val="ConsPlusNormal"/>
        <w:jc w:val="both"/>
      </w:pPr>
      <w:r>
        <w:t xml:space="preserve">(часть пятнадцатая введена Федеральным </w:t>
      </w:r>
      <w:hyperlink r:id="rId153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00000" w:rsidRDefault="003F180B">
      <w:pPr>
        <w:pStyle w:val="ConsPlusNormal"/>
      </w:pPr>
    </w:p>
    <w:p w:rsidR="00000000" w:rsidRDefault="003F180B">
      <w:pPr>
        <w:pStyle w:val="ConsPlusTitle"/>
        <w:ind w:firstLine="540"/>
        <w:jc w:val="both"/>
        <w:outlineLvl w:val="1"/>
      </w:pPr>
      <w:r>
        <w:t>Статья 8. Гарантии правовой и социальной защиты личного состава Государственной противопожарной службы</w:t>
      </w:r>
    </w:p>
    <w:p w:rsidR="00000000" w:rsidRDefault="003F180B">
      <w:pPr>
        <w:pStyle w:val="ConsPlusNormal"/>
      </w:pPr>
    </w:p>
    <w:p w:rsidR="00000000" w:rsidRDefault="003F180B">
      <w:pPr>
        <w:pStyle w:val="ConsPlusNormal"/>
        <w:ind w:firstLine="540"/>
        <w:jc w:val="both"/>
      </w:pPr>
      <w:r>
        <w:t>Сотрудники, военнослужащие и работники федеральной противопожарной службы и члены их семей находятся под защитой государства. Гарантии социальной защиты сотрудников федеральной противопожарной службы (денежное довольствие, страховые гарантии и выплаты в це</w:t>
      </w:r>
      <w:r>
        <w:t xml:space="preserve">лях возмещения вреда, причиненного в связи с выполнением служебных обязанностей, право на жилищное обеспечение, право на медицинское обслуживание, гарантии в связи с прохождением службы в федеральной противопожарной службе и иные гарантии) устанавливаются </w:t>
      </w:r>
      <w:r>
        <w:t xml:space="preserve">настоящим Федеральным законом, другими федеральными </w:t>
      </w:r>
      <w:hyperlink r:id="rId154" w:history="1">
        <w:r>
          <w:rPr>
            <w:color w:val="0000FF"/>
          </w:rPr>
          <w:t>законами</w:t>
        </w:r>
      </w:hyperlink>
      <w:r>
        <w:t xml:space="preserve"> и иными нормативными правовыми актами Российской Федерации.</w:t>
      </w:r>
    </w:p>
    <w:p w:rsidR="00000000" w:rsidRDefault="003F180B">
      <w:pPr>
        <w:pStyle w:val="ConsPlusNormal"/>
        <w:jc w:val="both"/>
      </w:pPr>
      <w:r>
        <w:t xml:space="preserve">(часть первая в ред. Федерального </w:t>
      </w:r>
      <w:hyperlink r:id="rId155" w:history="1">
        <w:r>
          <w:rPr>
            <w:color w:val="0000FF"/>
          </w:rPr>
          <w:t>закона</w:t>
        </w:r>
      </w:hyperlink>
      <w:r>
        <w:t xml:space="preserve"> от 30.12.2012 N 283-ФЗ)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 xml:space="preserve">Часть вторая утратила силу. - Федеральный </w:t>
      </w:r>
      <w:hyperlink r:id="rId15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Личный состав федеральной противопожарной службы, участвующий в тушении пожаров, имеет право на внеочередную установку телефона.</w:t>
      </w:r>
    </w:p>
    <w:p w:rsidR="00000000" w:rsidRDefault="003F180B">
      <w:pPr>
        <w:pStyle w:val="ConsPlusNormal"/>
        <w:jc w:val="both"/>
      </w:pPr>
      <w:r>
        <w:t xml:space="preserve">(часть третья в ред. Федерального </w:t>
      </w:r>
      <w:hyperlink r:id="rId15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 xml:space="preserve">Часть четвертая утратила силу. - Федеральный </w:t>
      </w:r>
      <w:hyperlink r:id="rId15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 xml:space="preserve">Сотрудникам и военнослужащим федеральной противопожарной службы, использующим в служебных целях личный транспорт, выплачивается денежная компенсация в установленных </w:t>
      </w:r>
      <w:hyperlink r:id="rId159" w:history="1">
        <w:r>
          <w:rPr>
            <w:color w:val="0000FF"/>
          </w:rPr>
          <w:t>размерах</w:t>
        </w:r>
      </w:hyperlink>
      <w:r>
        <w:t>.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16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Часть шестая утратила силу. - Фед</w:t>
      </w:r>
      <w:r>
        <w:t xml:space="preserve">еральный </w:t>
      </w:r>
      <w:hyperlink r:id="rId16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Работникам Государственной противопожарной службы, работающим на должностях, предусмотренных перечнем операти</w:t>
      </w:r>
      <w:r>
        <w:t>вных должностей Государственной противопожарной службы, утверждаемым Правительством Российской Федерации, органами исполнительной власти субъектов Российской Федерации, пенсии по старости устанавливаются по достижении ими возраста 50 лет и при стаже работы</w:t>
      </w:r>
      <w:r>
        <w:t xml:space="preserve"> в Государственной противопожарной службе не менее 25 лет.</w:t>
      </w:r>
    </w:p>
    <w:p w:rsidR="00000000" w:rsidRDefault="003F180B">
      <w:pPr>
        <w:pStyle w:val="ConsPlusNormal"/>
        <w:jc w:val="both"/>
      </w:pPr>
      <w:r>
        <w:t xml:space="preserve">(в ред. Федеральных законов от 25.07.2002 </w:t>
      </w:r>
      <w:hyperlink r:id="rId162" w:history="1">
        <w:r>
          <w:rPr>
            <w:color w:val="0000FF"/>
          </w:rPr>
          <w:t>N 116-ФЗ,</w:t>
        </w:r>
      </w:hyperlink>
      <w:r>
        <w:t xml:space="preserve"> от 22.08.2004 </w:t>
      </w:r>
      <w:hyperlink r:id="rId163" w:history="1">
        <w:r>
          <w:rPr>
            <w:color w:val="0000FF"/>
          </w:rPr>
          <w:t>N 122-ФЗ)</w:t>
        </w:r>
      </w:hyperlink>
    </w:p>
    <w:p w:rsidR="00000000" w:rsidRDefault="003F180B">
      <w:pPr>
        <w:pStyle w:val="ConsPlusNormal"/>
        <w:spacing w:before="240"/>
        <w:ind w:firstLine="540"/>
        <w:jc w:val="both"/>
      </w:pPr>
      <w:r>
        <w:t>В случае гибели сотрудника, военнослужащего, работника Государственной противопожарной службы, муниципальной пожарной охраны при исполнении служебных обязанносте</w:t>
      </w:r>
      <w:r>
        <w:t>й за семьей погибшего сохраняется право на улучшение жилищных условий, в том числе на получение отдельной квартиры на основаниях, которые имели место на момент его гибели, не позднее чем через шесть месяцев со дня его гибели.</w:t>
      </w:r>
    </w:p>
    <w:p w:rsidR="00000000" w:rsidRDefault="003F180B">
      <w:pPr>
        <w:pStyle w:val="ConsPlusNormal"/>
        <w:jc w:val="both"/>
      </w:pPr>
      <w:r>
        <w:t>(часть восьмая в ред. Федераль</w:t>
      </w:r>
      <w:r>
        <w:t xml:space="preserve">ного </w:t>
      </w:r>
      <w:hyperlink r:id="rId16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Правительство Российской Федерации, органы государственной власти субъектов Российской Федерации, органы местног</w:t>
      </w:r>
      <w:r>
        <w:t>о самоуправления имеют право устанавливать иные, не предусмотренные настоящим Федеральным законом гарантии правовой и социальной защиты личного состава Государственной противопожарной службы.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На личный состав Государственной противопожарной службы, охраняю</w:t>
      </w:r>
      <w:r>
        <w:t>щий от пожаров организации с вредными и опасными условиями труда, распространяются гарантии правовой и социальной защиты и льготы, установленные действующим законодательством для работников этих организаций.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16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lastRenderedPageBreak/>
        <w:t xml:space="preserve">Сотрудники федеральной противопожарной службы в служебных целях обеспечиваются проездными документами на все виды транспорта общего пользования </w:t>
      </w:r>
      <w:r>
        <w:t xml:space="preserve">(кроме такси) городского, пригородного и местного сообщения в </w:t>
      </w:r>
      <w:hyperlink r:id="rId166" w:history="1">
        <w:r>
          <w:rPr>
            <w:color w:val="0000FF"/>
          </w:rPr>
          <w:t>порядке</w:t>
        </w:r>
      </w:hyperlink>
      <w:r>
        <w:t>, устанавливаемом Правительством Российской Федерации.</w:t>
      </w:r>
    </w:p>
    <w:p w:rsidR="00000000" w:rsidRDefault="003F180B">
      <w:pPr>
        <w:pStyle w:val="ConsPlusNormal"/>
        <w:jc w:val="both"/>
      </w:pPr>
      <w:r>
        <w:t>(часть одиннадцатая введ</w:t>
      </w:r>
      <w:r>
        <w:t xml:space="preserve">ена Федеральным </w:t>
      </w:r>
      <w:hyperlink r:id="rId167" w:history="1">
        <w:r>
          <w:rPr>
            <w:color w:val="0000FF"/>
          </w:rPr>
          <w:t>законом</w:t>
        </w:r>
      </w:hyperlink>
      <w:r>
        <w:t xml:space="preserve"> от 30.12.2012 N 283-ФЗ)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Сотрудники федеральной противопожарной службы, следующие к новому месту службы или направленные в сл</w:t>
      </w:r>
      <w:r>
        <w:t xml:space="preserve">ужебную командировку, пользуются правом бронирования и внеочередного получения мест в гостиницах, приобретения проездных документов на все виды транспорта по предъявлении служебного удостоверения и документов, подтверждающих факт следования к новому месту </w:t>
      </w:r>
      <w:r>
        <w:t>службы или нахождения в служебной командировке.</w:t>
      </w:r>
    </w:p>
    <w:p w:rsidR="00000000" w:rsidRDefault="003F180B">
      <w:pPr>
        <w:pStyle w:val="ConsPlusNormal"/>
        <w:jc w:val="both"/>
      </w:pPr>
      <w:r>
        <w:t xml:space="preserve">(часть двенадцатая введена Федеральным </w:t>
      </w:r>
      <w:hyperlink r:id="rId168" w:history="1">
        <w:r>
          <w:rPr>
            <w:color w:val="0000FF"/>
          </w:rPr>
          <w:t>законом</w:t>
        </w:r>
      </w:hyperlink>
      <w:r>
        <w:t xml:space="preserve"> от 30.12.2012 N 283-ФЗ)</w:t>
      </w:r>
    </w:p>
    <w:p w:rsidR="00000000" w:rsidRDefault="003F180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F180B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3F180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01.01.2013 ст. 9 не применяется в отношении сотрудников федеральной противопожарной службы Государственной противопожарной службы (ФЗ от 30.12.2012 </w:t>
            </w:r>
            <w:hyperlink r:id="rId169" w:history="1">
              <w:r>
                <w:rPr>
                  <w:color w:val="0000FF"/>
                </w:rPr>
                <w:t>N 283-ФЗ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000000" w:rsidRDefault="003F180B">
      <w:pPr>
        <w:pStyle w:val="ConsPlusTitle"/>
        <w:spacing w:before="300"/>
        <w:ind w:firstLine="540"/>
        <w:jc w:val="both"/>
        <w:outlineLvl w:val="1"/>
      </w:pPr>
      <w:r>
        <w:t>Статья 9. Страховые гарантии сотрудникам и работникам Государственной противопожарной службы</w:t>
      </w:r>
    </w:p>
    <w:p w:rsidR="00000000" w:rsidRDefault="003F180B">
      <w:pPr>
        <w:pStyle w:val="ConsPlusNormal"/>
        <w:ind w:firstLine="540"/>
        <w:jc w:val="both"/>
      </w:pPr>
      <w:r>
        <w:t xml:space="preserve">(в ред. Федерального </w:t>
      </w:r>
      <w:hyperlink r:id="rId17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F180B">
      <w:pPr>
        <w:pStyle w:val="ConsPlusNormal"/>
        <w:ind w:firstLine="540"/>
        <w:jc w:val="both"/>
      </w:pPr>
    </w:p>
    <w:p w:rsidR="00000000" w:rsidRDefault="003F180B">
      <w:pPr>
        <w:pStyle w:val="ConsPlusNormal"/>
        <w:ind w:firstLine="540"/>
        <w:jc w:val="both"/>
      </w:pPr>
      <w:r>
        <w:t>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бюджетов. Основания, условия, порядок обязательного государственного личного</w:t>
      </w:r>
      <w:r>
        <w:t xml:space="preserve"> страхования указанных сотрудников, военнослужащих и работников устанавливаются федеральными </w:t>
      </w:r>
      <w:hyperlink r:id="rId171" w:history="1">
        <w:r>
          <w:rPr>
            <w:color w:val="0000FF"/>
          </w:rPr>
          <w:t>законами</w:t>
        </w:r>
      </w:hyperlink>
      <w:r>
        <w:t>, законодательными актами субъектов Российской Федерации и иными н</w:t>
      </w:r>
      <w:r>
        <w:t>ормативными правовыми актами Российской Федерации.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 xml:space="preserve">В случае гибели (смерти) сотрудников и работников федеральной противопожарной службы, наступившей при исполнении ими служебных обязанностей, либо их смерти, наступившей вследствие увечья (ранения, травмы, </w:t>
      </w:r>
      <w:r>
        <w:t>контузии) либо заболевания, полученных ими при исполнении служебных обязанностей до истечения одного года со дня увольнения из Государственной противопожарной службы, выплачивается единовременное пособие в размере 3 000 000 рублей в равных долях членам сем</w:t>
      </w:r>
      <w:r>
        <w:t>ей погибших (умерших) с последующим взысканием этой суммы с виновных лиц.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172" w:history="1">
        <w:r>
          <w:rPr>
            <w:color w:val="0000FF"/>
          </w:rPr>
          <w:t>закона</w:t>
        </w:r>
      </w:hyperlink>
      <w:r>
        <w:t xml:space="preserve"> от 08.11.2011 N 309-ФЗ)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Членами семьи, имеющим</w:t>
      </w:r>
      <w:r>
        <w:t>и право на получение единовременного пособия за погибшего (умершего) сотрудника, военнослужащего и работника, считаются: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супруга (супруг), состоящая (состоящий) на день гибели (смерти) в зарегистрированном браке с сотрудником, военнослужащим, работником фе</w:t>
      </w:r>
      <w:r>
        <w:t>деральной противопожарной службы;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родители сотрудника, военнослужащего, работника;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дети, не достигшие возраста 18 лет, или старше этого возраста, если они стали инвалидами до достижения ими возраста 18 лет, а также дети, обучающиеся в образовательных орган</w:t>
      </w:r>
      <w:r>
        <w:t>изациях по очной форме обучения, - до окончания обучения, но не более чем до достижения ими возраста 23 лет.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173" w:history="1">
        <w:r>
          <w:rPr>
            <w:color w:val="0000FF"/>
          </w:rPr>
          <w:t>закона</w:t>
        </w:r>
      </w:hyperlink>
      <w:r>
        <w:t xml:space="preserve"> от 02.07.20</w:t>
      </w:r>
      <w:r>
        <w:t>13 N 185-ФЗ)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lastRenderedPageBreak/>
        <w:t>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(ранения, травмы, контузии) либо заболевания, полученных ими при исполнении служебных о</w:t>
      </w:r>
      <w:r>
        <w:t>бязанностей, им выплачивается единовременное пособие в размере 2 000 000 рублей с последующим взысканием этой суммы с виновных лиц.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174" w:history="1">
        <w:r>
          <w:rPr>
            <w:color w:val="0000FF"/>
          </w:rPr>
          <w:t>закона</w:t>
        </w:r>
      </w:hyperlink>
      <w:r>
        <w:t xml:space="preserve"> от 08.11.2011 N 309-ФЗ)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Убытки, причиненные сотрудникам, военнослужащим и работникам Государственной противопожарной службы, находящимся при исполнении ими служебных обязанностей, возмещаются за счет средств соответствующих бюджетов в установле</w:t>
      </w:r>
      <w:r>
        <w:t>нном порядке.</w:t>
      </w:r>
    </w:p>
    <w:p w:rsidR="00000000" w:rsidRDefault="003F180B">
      <w:pPr>
        <w:pStyle w:val="ConsPlusNormal"/>
      </w:pPr>
    </w:p>
    <w:p w:rsidR="00000000" w:rsidRDefault="003F180B">
      <w:pPr>
        <w:pStyle w:val="ConsPlusTitle"/>
        <w:ind w:firstLine="540"/>
        <w:jc w:val="both"/>
        <w:outlineLvl w:val="1"/>
      </w:pPr>
      <w:r>
        <w:t>Статья 10. Финансовое и материально-техническое обеспечение служб пожарной безопасности</w:t>
      </w:r>
    </w:p>
    <w:p w:rsidR="00000000" w:rsidRDefault="003F180B">
      <w:pPr>
        <w:pStyle w:val="ConsPlusNormal"/>
        <w:ind w:firstLine="540"/>
        <w:jc w:val="both"/>
      </w:pPr>
      <w:r>
        <w:t xml:space="preserve">(в ред. Федерального </w:t>
      </w:r>
      <w:hyperlink r:id="rId17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F180B">
      <w:pPr>
        <w:pStyle w:val="ConsPlusNormal"/>
        <w:ind w:firstLine="540"/>
        <w:jc w:val="both"/>
      </w:pPr>
    </w:p>
    <w:p w:rsidR="00000000" w:rsidRDefault="003F180B">
      <w:pPr>
        <w:pStyle w:val="ConsPlusNormal"/>
        <w:ind w:firstLine="540"/>
        <w:jc w:val="both"/>
      </w:pPr>
      <w:r>
        <w:t>Финансовое обеспечение деятельности федеральной противопожарной службы,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Фи</w:t>
      </w:r>
      <w:r>
        <w:t>нансовое обеспечение деятельности подразделений Государственной противопожарной службы, созданных органами государственной власти субъектов Российской Федерации, социальных гарантий и компенсаций личному составу этих подразделений в соответствии с законода</w:t>
      </w:r>
      <w:r>
        <w:t>тельством субъектов Российской Федерации является расходным обязательством субъектов Российской Федерации.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</w:t>
      </w:r>
      <w:r>
        <w:t>тся расходным обязательством муниципального образования.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176" w:history="1">
        <w:r>
          <w:rPr>
            <w:color w:val="0000FF"/>
          </w:rPr>
          <w:t>закона</w:t>
        </w:r>
      </w:hyperlink>
      <w:r>
        <w:t xml:space="preserve"> от 30.11.2011 N 345-ФЗ)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Материально-техническое обеспечение фед</w:t>
      </w:r>
      <w:r>
        <w:t>еральной противопожарной службы осуществляется в порядке и по нормам, установленным Правительством Российской Федерации.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Финансовое и материально-техническое обеспечение деятельности ведомственной и частной пожарной охраны, а также финансовое обеспечение с</w:t>
      </w:r>
      <w:r>
        <w:t>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средств.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177" w:history="1">
        <w:r>
          <w:rPr>
            <w:color w:val="0000FF"/>
          </w:rPr>
          <w:t>закона</w:t>
        </w:r>
      </w:hyperlink>
      <w:r>
        <w:t xml:space="preserve"> от 30.11.2011 N 345-ФЗ)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Финансовое и материально-техническое обеспечение деятельности добровольной пожарной охраны, а также финансовое обеспечение социальных гарантий и компенсаций добровольным пожарным осуществляется</w:t>
      </w:r>
      <w:r>
        <w:t xml:space="preserve"> в соответствии с законодательством Российской Федерации.</w:t>
      </w:r>
    </w:p>
    <w:p w:rsidR="00000000" w:rsidRDefault="003F180B">
      <w:pPr>
        <w:pStyle w:val="ConsPlusNormal"/>
        <w:jc w:val="both"/>
      </w:pPr>
      <w:r>
        <w:t xml:space="preserve">(часть шестая введена Федеральным </w:t>
      </w:r>
      <w:hyperlink r:id="rId178" w:history="1">
        <w:r>
          <w:rPr>
            <w:color w:val="0000FF"/>
          </w:rPr>
          <w:t>законом</w:t>
        </w:r>
      </w:hyperlink>
      <w:r>
        <w:t xml:space="preserve"> от 30.11.2011 N 345-ФЗ)</w:t>
      </w:r>
    </w:p>
    <w:p w:rsidR="00000000" w:rsidRDefault="003F180B">
      <w:pPr>
        <w:pStyle w:val="ConsPlusNormal"/>
      </w:pPr>
    </w:p>
    <w:p w:rsidR="00000000" w:rsidRDefault="003F180B">
      <w:pPr>
        <w:pStyle w:val="ConsPlusTitle"/>
        <w:ind w:firstLine="540"/>
        <w:jc w:val="both"/>
        <w:outlineLvl w:val="1"/>
      </w:pPr>
      <w:r>
        <w:t>Статья 11. Имущество Го</w:t>
      </w:r>
      <w:r>
        <w:t>сударственной противопожарной службы и муниципальной пожарной охраны</w:t>
      </w:r>
    </w:p>
    <w:p w:rsidR="00000000" w:rsidRDefault="003F180B">
      <w:pPr>
        <w:pStyle w:val="ConsPlusNormal"/>
        <w:ind w:firstLine="540"/>
        <w:jc w:val="both"/>
      </w:pPr>
      <w:r>
        <w:t xml:space="preserve">(в ред. Федерального </w:t>
      </w:r>
      <w:hyperlink r:id="rId17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F180B">
      <w:pPr>
        <w:pStyle w:val="ConsPlusNormal"/>
        <w:ind w:firstLine="540"/>
        <w:jc w:val="both"/>
      </w:pPr>
    </w:p>
    <w:p w:rsidR="00000000" w:rsidRDefault="003F180B">
      <w:pPr>
        <w:pStyle w:val="ConsPlusNormal"/>
        <w:ind w:firstLine="540"/>
        <w:jc w:val="both"/>
      </w:pPr>
      <w:r>
        <w:t xml:space="preserve">Имущество Государственной </w:t>
      </w:r>
      <w:r>
        <w:t>противопожарной службы и муниципальной пожарной охраны приватизации не подлежит.</w:t>
      </w:r>
    </w:p>
    <w:p w:rsidR="00000000" w:rsidRDefault="003F180B">
      <w:pPr>
        <w:pStyle w:val="ConsPlusNormal"/>
      </w:pPr>
    </w:p>
    <w:p w:rsidR="00000000" w:rsidRDefault="003F180B">
      <w:pPr>
        <w:pStyle w:val="ConsPlusTitle"/>
        <w:ind w:firstLine="540"/>
        <w:jc w:val="both"/>
        <w:outlineLvl w:val="1"/>
      </w:pPr>
      <w:r>
        <w:lastRenderedPageBreak/>
        <w:t>Статья 11.1. Муниципальная пожарная охрана</w:t>
      </w:r>
    </w:p>
    <w:p w:rsidR="00000000" w:rsidRDefault="003F180B">
      <w:pPr>
        <w:pStyle w:val="ConsPlusNormal"/>
        <w:ind w:firstLine="540"/>
        <w:jc w:val="both"/>
      </w:pPr>
      <w:r>
        <w:t xml:space="preserve">(введена Федеральным </w:t>
      </w:r>
      <w:hyperlink r:id="rId180" w:history="1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22.08.2004 N 122-ФЗ)</w:t>
      </w:r>
    </w:p>
    <w:p w:rsidR="00000000" w:rsidRDefault="003F180B">
      <w:pPr>
        <w:pStyle w:val="ConsPlusNormal"/>
        <w:ind w:firstLine="540"/>
        <w:jc w:val="both"/>
      </w:pPr>
    </w:p>
    <w:p w:rsidR="00000000" w:rsidRDefault="003F180B">
      <w:pPr>
        <w:pStyle w:val="ConsPlusNormal"/>
        <w:ind w:firstLine="540"/>
        <w:jc w:val="both"/>
      </w:pPr>
      <w:r>
        <w:t>Муниципальная пожарная охрана создается органами местного самоуправления на территории муниципальных образований.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Цель, задачи, порядок создания и организации деятельности муниципальной пожарной охраны, порядок ее взаимоотнош</w:t>
      </w:r>
      <w:r>
        <w:t>ений с другими видами пожарной охраны определяются органами местного самоуправления.</w:t>
      </w:r>
    </w:p>
    <w:p w:rsidR="00000000" w:rsidRDefault="003F180B">
      <w:pPr>
        <w:pStyle w:val="ConsPlusNormal"/>
      </w:pPr>
    </w:p>
    <w:p w:rsidR="00000000" w:rsidRDefault="003F180B">
      <w:pPr>
        <w:pStyle w:val="ConsPlusTitle"/>
        <w:ind w:firstLine="540"/>
        <w:jc w:val="both"/>
        <w:outlineLvl w:val="1"/>
      </w:pPr>
      <w:r>
        <w:t>Статья 12. Ведомственная пожарная охрана</w:t>
      </w:r>
    </w:p>
    <w:p w:rsidR="00000000" w:rsidRDefault="003F180B">
      <w:pPr>
        <w:pStyle w:val="ConsPlusNormal"/>
      </w:pPr>
    </w:p>
    <w:p w:rsidR="00000000" w:rsidRDefault="003F180B">
      <w:pPr>
        <w:pStyle w:val="ConsPlusNormal"/>
        <w:ind w:firstLine="540"/>
        <w:jc w:val="both"/>
      </w:pPr>
      <w:r>
        <w:t>Федеральные органы исполнительной власти, организации в целях обеспечения пожарной безопасности могут создавать органы управления и подразделения ведомственной пожарной охраны.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18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Порядок организации, реорганизации, ликвидации органов управления и подразделений ведомственной пожарной охраны, условия осуществления их деятельности, несения службы личным с</w:t>
      </w:r>
      <w:r>
        <w:t>оставом определяются соответствующими положениями, согласованными с федеральным органом исполнительной власти, уполномоченным на решение задач в области пожарной безопасности.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182" w:history="1">
        <w:r>
          <w:rPr>
            <w:color w:val="0000FF"/>
          </w:rPr>
          <w:t>закона</w:t>
        </w:r>
      </w:hyperlink>
      <w:r>
        <w:t xml:space="preserve"> от 13.07.2015 N 234-ФЗ)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При выявлении нарушения требований пожарной безопасности, создающего угрозу возникновения пожара и безопасности людей на подведомственных организациях, ведомственная пожарная о</w:t>
      </w:r>
      <w:r>
        <w:t>храна имеет право приостановить полностью или частично работу организации (отдельного производства), производственного участка, агрегата, эксплуатацию здания, сооружения, помещения, проведение отдельных видов работ.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18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Контроль за обеспечением пожарной безопасности при эксплуатации воздушных, морских, речных и железнодорожных транспортных средств, а так</w:t>
      </w:r>
      <w:r>
        <w:t>же плавающих морских и речных средств и сооружений осуществляется соответствующими федеральными органами исполнительной власти.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Контроль за обеспечением пожарной безопасности дипломатических и консульских учреждений Российской Федерации, а также представит</w:t>
      </w:r>
      <w:r>
        <w:t>ельств Российской Федерации за рубежом осуществляется в соответствии с законодательством Российской Федерации, если иное не предусмотрено международными договорами Российской Федерации.</w:t>
      </w:r>
    </w:p>
    <w:p w:rsidR="00000000" w:rsidRDefault="003F180B">
      <w:pPr>
        <w:pStyle w:val="ConsPlusNormal"/>
      </w:pPr>
    </w:p>
    <w:p w:rsidR="00000000" w:rsidRDefault="003F180B">
      <w:pPr>
        <w:pStyle w:val="ConsPlusTitle"/>
        <w:ind w:firstLine="540"/>
        <w:jc w:val="both"/>
        <w:outlineLvl w:val="1"/>
      </w:pPr>
      <w:r>
        <w:t>Статья 12.1. Частная пожарная охрана</w:t>
      </w:r>
    </w:p>
    <w:p w:rsidR="00000000" w:rsidRDefault="003F180B">
      <w:pPr>
        <w:pStyle w:val="ConsPlusNormal"/>
        <w:ind w:firstLine="540"/>
        <w:jc w:val="both"/>
      </w:pPr>
      <w:r>
        <w:t xml:space="preserve">(введена Федеральным </w:t>
      </w:r>
      <w:hyperlink r:id="rId184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00000" w:rsidRDefault="003F180B">
      <w:pPr>
        <w:pStyle w:val="ConsPlusNormal"/>
        <w:ind w:firstLine="540"/>
        <w:jc w:val="both"/>
      </w:pPr>
    </w:p>
    <w:p w:rsidR="00000000" w:rsidRDefault="003F180B">
      <w:pPr>
        <w:pStyle w:val="ConsPlusNormal"/>
        <w:ind w:firstLine="540"/>
        <w:jc w:val="both"/>
      </w:pPr>
      <w:r>
        <w:t>Частная пожарная охрана создается в населенных пунктах и организациях.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 xml:space="preserve">Создание, реорганизация и ликвидация подразделений частной пожарной охраны осуществляются в соответствии с Гражданским </w:t>
      </w:r>
      <w:hyperlink r:id="rId185" w:history="1">
        <w:r>
          <w:rPr>
            <w:color w:val="0000FF"/>
          </w:rPr>
          <w:t>кодексом</w:t>
        </w:r>
      </w:hyperlink>
      <w:r>
        <w:t xml:space="preserve"> Российской Федерации</w:t>
      </w:r>
      <w:r>
        <w:t>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 xml:space="preserve">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</w:t>
      </w:r>
      <w:r>
        <w:lastRenderedPageBreak/>
        <w:t>документов по пожарной безопасности.</w:t>
      </w:r>
    </w:p>
    <w:p w:rsidR="00000000" w:rsidRDefault="003F180B">
      <w:pPr>
        <w:pStyle w:val="ConsPlusNormal"/>
        <w:jc w:val="both"/>
      </w:pPr>
      <w:r>
        <w:t xml:space="preserve">(часть третья в ред. Федерального </w:t>
      </w:r>
      <w:hyperlink r:id="rId186" w:history="1">
        <w:r>
          <w:rPr>
            <w:color w:val="0000FF"/>
          </w:rPr>
          <w:t>закона</w:t>
        </w:r>
      </w:hyperlink>
      <w:r>
        <w:t xml:space="preserve"> от 13.07.2015 N 234-ФЗ)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Подразделения частной пожарной охраны оказывают услуги в области пожарной безопасности на основе заключенных договоров.</w:t>
      </w:r>
    </w:p>
    <w:p w:rsidR="00000000" w:rsidRDefault="003F180B">
      <w:pPr>
        <w:pStyle w:val="ConsPlusNormal"/>
      </w:pPr>
    </w:p>
    <w:p w:rsidR="00000000" w:rsidRDefault="003F180B">
      <w:pPr>
        <w:pStyle w:val="ConsPlusTitle"/>
        <w:ind w:firstLine="540"/>
        <w:jc w:val="both"/>
        <w:outlineLvl w:val="1"/>
      </w:pPr>
      <w:r>
        <w:t>Статья 13. Доброво</w:t>
      </w:r>
      <w:r>
        <w:t>льная пожарная охрана</w:t>
      </w:r>
    </w:p>
    <w:p w:rsidR="00000000" w:rsidRDefault="003F180B">
      <w:pPr>
        <w:pStyle w:val="ConsPlusNormal"/>
        <w:ind w:firstLine="540"/>
        <w:jc w:val="both"/>
      </w:pPr>
      <w:r>
        <w:t xml:space="preserve">(в ред. Федерального </w:t>
      </w:r>
      <w:hyperlink r:id="rId187" w:history="1">
        <w:r>
          <w:rPr>
            <w:color w:val="0000FF"/>
          </w:rPr>
          <w:t>закона</w:t>
        </w:r>
      </w:hyperlink>
      <w:r>
        <w:t xml:space="preserve"> от 30.11.2011 N 345-ФЗ)</w:t>
      </w:r>
    </w:p>
    <w:p w:rsidR="00000000" w:rsidRDefault="003F180B">
      <w:pPr>
        <w:pStyle w:val="ConsPlusNormal"/>
        <w:ind w:firstLine="540"/>
        <w:jc w:val="both"/>
      </w:pPr>
    </w:p>
    <w:p w:rsidR="00000000" w:rsidRDefault="003F180B">
      <w:pPr>
        <w:pStyle w:val="ConsPlusNormal"/>
        <w:ind w:firstLine="540"/>
        <w:jc w:val="both"/>
      </w:pPr>
      <w:r>
        <w:t>Добровольная пожарная охрана создается и осуществляет свою деятельность в</w:t>
      </w:r>
      <w:r>
        <w:t xml:space="preserve"> соответствии с законодательством Российской Федерации.</w:t>
      </w:r>
    </w:p>
    <w:p w:rsidR="00000000" w:rsidRDefault="003F180B">
      <w:pPr>
        <w:pStyle w:val="ConsPlusNormal"/>
      </w:pPr>
    </w:p>
    <w:p w:rsidR="00000000" w:rsidRDefault="003F180B">
      <w:pPr>
        <w:pStyle w:val="ConsPlusTitle"/>
        <w:ind w:firstLine="540"/>
        <w:jc w:val="both"/>
        <w:outlineLvl w:val="1"/>
      </w:pPr>
      <w:r>
        <w:t xml:space="preserve">Статьи 14 - 15. Утратили силу. - Федеральный </w:t>
      </w:r>
      <w:hyperlink r:id="rId18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3F180B">
      <w:pPr>
        <w:pStyle w:val="ConsPlusNormal"/>
      </w:pPr>
    </w:p>
    <w:p w:rsidR="00000000" w:rsidRDefault="003F180B">
      <w:pPr>
        <w:pStyle w:val="ConsPlusTitle"/>
        <w:jc w:val="center"/>
        <w:outlineLvl w:val="0"/>
      </w:pPr>
      <w:r>
        <w:t>Глава III. ПОЛНОМОЧИЯ ОРГАНОВ ГОСУДАРСТВЕННОЙ ВЛАСТИ</w:t>
      </w:r>
    </w:p>
    <w:p w:rsidR="00000000" w:rsidRDefault="003F180B">
      <w:pPr>
        <w:pStyle w:val="ConsPlusTitle"/>
        <w:jc w:val="center"/>
      </w:pPr>
      <w:r>
        <w:t>И ОРГАНОВ МЕСТНОГО САМОУПРАВЛЕНИЯ В ОБЛАСТИ</w:t>
      </w:r>
    </w:p>
    <w:p w:rsidR="00000000" w:rsidRDefault="003F180B">
      <w:pPr>
        <w:pStyle w:val="ConsPlusTitle"/>
        <w:jc w:val="center"/>
      </w:pPr>
      <w:r>
        <w:t>ПОЖАРНОЙ БЕЗОПАСНОСТИ</w:t>
      </w:r>
    </w:p>
    <w:p w:rsidR="00000000" w:rsidRDefault="003F180B">
      <w:pPr>
        <w:pStyle w:val="ConsPlusNormal"/>
      </w:pPr>
    </w:p>
    <w:p w:rsidR="00000000" w:rsidRDefault="003F180B">
      <w:pPr>
        <w:pStyle w:val="ConsPlusTitle"/>
        <w:ind w:firstLine="540"/>
        <w:jc w:val="both"/>
        <w:outlineLvl w:val="1"/>
      </w:pPr>
      <w:r>
        <w:t>Статья 16. Полномочия федеральных органов государственной власти в области пожарной безопасности</w:t>
      </w:r>
    </w:p>
    <w:p w:rsidR="00000000" w:rsidRDefault="003F180B">
      <w:pPr>
        <w:pStyle w:val="ConsPlusNormal"/>
      </w:pPr>
    </w:p>
    <w:p w:rsidR="00000000" w:rsidRDefault="003F180B">
      <w:pPr>
        <w:pStyle w:val="ConsPlusNormal"/>
        <w:ind w:firstLine="540"/>
        <w:jc w:val="both"/>
      </w:pPr>
      <w:r>
        <w:t>К полномочиям федеральных органов госу</w:t>
      </w:r>
      <w:r>
        <w:t>дарственной власти в области пожарной безопасности относятся: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разработка и осуществление государственной политики, в том числе принятие федеральных законов и иных нормативных правовых актов по пожарной безопасности и контроль за их исполнением;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разработка,</w:t>
      </w:r>
      <w:r>
        <w:t xml:space="preserve"> организация выполнения и финансирование федеральных целевых программ;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 xml:space="preserve">участие в разработке технических регламентов, национальных стандартов Российской Федерации, сводов правил, содержащих требования пожарной безопасности (норм и правил), </w:t>
      </w:r>
      <w:hyperlink r:id="rId189" w:history="1">
        <w:r>
          <w:rPr>
            <w:color w:val="0000FF"/>
          </w:rPr>
          <w:t>правил</w:t>
        </w:r>
      </w:hyperlink>
      <w:r>
        <w:t xml:space="preserve"> пожарной безопасности, в том числе регламентирующих порядок и организацию тушения пожаров и проведения аварийно-спасательных работ;</w:t>
      </w:r>
    </w:p>
    <w:p w:rsidR="00000000" w:rsidRDefault="003F180B">
      <w:pPr>
        <w:pStyle w:val="ConsPlusNormal"/>
        <w:jc w:val="both"/>
      </w:pPr>
      <w:r>
        <w:t xml:space="preserve">(в ред. Федеральных законов от 22.08.2004 </w:t>
      </w:r>
      <w:hyperlink r:id="rId190" w:history="1">
        <w:r>
          <w:rPr>
            <w:color w:val="0000FF"/>
          </w:rPr>
          <w:t>N 122-ФЗ</w:t>
        </w:r>
      </w:hyperlink>
      <w:r>
        <w:t xml:space="preserve">, от 09.11.2009 </w:t>
      </w:r>
      <w:hyperlink r:id="rId191" w:history="1">
        <w:r>
          <w:rPr>
            <w:color w:val="0000FF"/>
          </w:rPr>
          <w:t>N 247-ФЗ</w:t>
        </w:r>
      </w:hyperlink>
      <w:r>
        <w:t>, от 05.04.</w:t>
      </w:r>
      <w:r>
        <w:t xml:space="preserve">2016 </w:t>
      </w:r>
      <w:hyperlink r:id="rId192" w:history="1">
        <w:r>
          <w:rPr>
            <w:color w:val="0000FF"/>
          </w:rPr>
          <w:t>N 104-ФЗ</w:t>
        </w:r>
      </w:hyperlink>
      <w:r>
        <w:t>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формирование предложений по проекту федерального бюджета на соответствующий год в части расходов на проведение мероприятий по обеспеч</w:t>
      </w:r>
      <w:r>
        <w:t>ению пожарной безопасности, проводимых федеральными органами исполнительной власти, обеспечение целевого использования средств, выделяемых на эти цели из федерального бюджета;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19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создание, реорганизация и ликвидация органов управления, подразделений пожарной охраны, пожарно-технических, научных и образовательных организаций, содержащихся за счет средств</w:t>
      </w:r>
      <w:r>
        <w:t xml:space="preserve"> федерального бюджета;</w:t>
      </w:r>
    </w:p>
    <w:p w:rsidR="00000000" w:rsidRDefault="003F180B">
      <w:pPr>
        <w:pStyle w:val="ConsPlusNormal"/>
        <w:jc w:val="both"/>
      </w:pPr>
      <w:r>
        <w:t xml:space="preserve">(в ред. Федеральных законов от 22.08.2004 </w:t>
      </w:r>
      <w:hyperlink r:id="rId194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95" w:history="1">
        <w:r>
          <w:rPr>
            <w:color w:val="0000FF"/>
          </w:rPr>
          <w:t>N 185-ФЗ</w:t>
        </w:r>
      </w:hyperlink>
      <w:r>
        <w:t>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организация и проведение федерального государственного пожарного надзора;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19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lastRenderedPageBreak/>
        <w:t xml:space="preserve">абзацы восьмой - десятый утратили силу. - Федеральный </w:t>
      </w:r>
      <w:hyperlink r:id="rId197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 xml:space="preserve">организация развития науки </w:t>
      </w:r>
      <w:r>
        <w:t>и техники, координация основных научных исследований и разработок;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утверждение номенклатуры, объемов поставок для государственных нужд пожарно-технической продукции, в том числе по оборонному заказу;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19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установление общих принципов подтверждения соответствия;</w:t>
      </w:r>
    </w:p>
    <w:p w:rsidR="00000000" w:rsidRDefault="003F180B">
      <w:pPr>
        <w:pStyle w:val="ConsPlusNormal"/>
        <w:jc w:val="both"/>
      </w:pPr>
      <w:r>
        <w:t xml:space="preserve">(в ред. Федеральных законов от 10.01.2003 </w:t>
      </w:r>
      <w:hyperlink r:id="rId199" w:history="1">
        <w:r>
          <w:rPr>
            <w:color w:val="0000FF"/>
          </w:rPr>
          <w:t>N 15-ФЗ,</w:t>
        </w:r>
      </w:hyperlink>
      <w:r>
        <w:t xml:space="preserve"> от 22.08.2004 </w:t>
      </w:r>
      <w:hyperlink r:id="rId200" w:history="1">
        <w:r>
          <w:rPr>
            <w:color w:val="0000FF"/>
          </w:rPr>
          <w:t>N 122-ФЗ)</w:t>
        </w:r>
      </w:hyperlink>
    </w:p>
    <w:p w:rsidR="00000000" w:rsidRDefault="003F180B">
      <w:pPr>
        <w:pStyle w:val="ConsPlusNormal"/>
        <w:spacing w:before="240"/>
        <w:ind w:firstLine="540"/>
        <w:jc w:val="both"/>
      </w:pPr>
      <w:r>
        <w:t>создание государственных систем информационного обеспечения, а также систем статистического учета пожаров и их последствий;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 xml:space="preserve">абзацы пятнадцатый - семнадцатый утратили силу. - Федеральный </w:t>
      </w:r>
      <w:hyperlink r:id="rId201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осуществление тушения пожаров в населенных пунктах, в том числе в городских лесах, организация и осуществление тушения пожаров в закрытых административно-территориальных образованиях, особ</w:t>
      </w:r>
      <w:r>
        <w:t>о важных и режимных организациях, в которых создаются специальные и воинские подразделения, в организациях, в которых создаются объектовые подразделения федеральной противопожарной службы, а также при проведении мероприятий федерального уровня с массовым с</w:t>
      </w:r>
      <w:r>
        <w:t>осредоточением людей;</w:t>
      </w:r>
    </w:p>
    <w:p w:rsidR="00000000" w:rsidRDefault="003F180B">
      <w:pPr>
        <w:pStyle w:val="ConsPlusNormal"/>
        <w:jc w:val="both"/>
      </w:pPr>
      <w:r>
        <w:t xml:space="preserve">(в ред. Федеральных законов от 19.07.2009 </w:t>
      </w:r>
      <w:hyperlink r:id="rId202" w:history="1">
        <w:r>
          <w:rPr>
            <w:color w:val="0000FF"/>
          </w:rPr>
          <w:t>N 198-ФЗ</w:t>
        </w:r>
      </w:hyperlink>
      <w:r>
        <w:t xml:space="preserve">, от 29.12.2010 </w:t>
      </w:r>
      <w:hyperlink r:id="rId203" w:history="1">
        <w:r>
          <w:rPr>
            <w:color w:val="0000FF"/>
          </w:rPr>
          <w:t>N 442-ФЗ</w:t>
        </w:r>
      </w:hyperlink>
      <w:r>
        <w:t>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организация ведомственного пожарного надзора на объектах, находящихся в ведении федеральных органов исполнительной власти;</w:t>
      </w:r>
    </w:p>
    <w:p w:rsidR="00000000" w:rsidRDefault="003F180B">
      <w:pPr>
        <w:pStyle w:val="ConsPlusNormal"/>
        <w:jc w:val="both"/>
      </w:pPr>
      <w:r>
        <w:t xml:space="preserve">(абзац введен Федеральным </w:t>
      </w:r>
      <w:hyperlink r:id="rId204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 xml:space="preserve">абзац утратил силу. - Федеральный </w:t>
      </w:r>
      <w:hyperlink r:id="rId205" w:history="1">
        <w:r>
          <w:rPr>
            <w:color w:val="0000FF"/>
          </w:rPr>
          <w:t>закон</w:t>
        </w:r>
      </w:hyperlink>
      <w:r>
        <w:t xml:space="preserve"> от 30.12.2015 N 44</w:t>
      </w:r>
      <w:r>
        <w:t>8-ФЗ;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подготовка утверждаемого Правительством Российской Федерации перечня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</w:t>
      </w:r>
      <w:r>
        <w:t>, на которых создаются объектовые, специальные и воинские подразделения федеральной противопожарной службы;</w:t>
      </w:r>
    </w:p>
    <w:p w:rsidR="00000000" w:rsidRDefault="003F180B">
      <w:pPr>
        <w:pStyle w:val="ConsPlusNormal"/>
        <w:jc w:val="both"/>
      </w:pPr>
      <w:r>
        <w:t xml:space="preserve">(абзац введен Федеральным </w:t>
      </w:r>
      <w:hyperlink r:id="rId206" w:history="1">
        <w:r>
          <w:rPr>
            <w:color w:val="0000FF"/>
          </w:rPr>
          <w:t>законом</w:t>
        </w:r>
      </w:hyperlink>
      <w:r>
        <w:t xml:space="preserve"> от 25.1</w:t>
      </w:r>
      <w:r>
        <w:t xml:space="preserve">0.2006 N 172-ФЗ, в ред. Федерального </w:t>
      </w:r>
      <w:hyperlink r:id="rId207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разработка утверждаемого Правительством Российской Федерации нормативного правов</w:t>
      </w:r>
      <w:r>
        <w:t xml:space="preserve">ого </w:t>
      </w:r>
      <w:hyperlink r:id="rId208" w:history="1">
        <w:r>
          <w:rPr>
            <w:color w:val="0000FF"/>
          </w:rPr>
          <w:t>акта</w:t>
        </w:r>
      </w:hyperlink>
      <w:r>
        <w:t>, устанавливающего противопожарный режим.</w:t>
      </w:r>
    </w:p>
    <w:p w:rsidR="00000000" w:rsidRDefault="003F180B">
      <w:pPr>
        <w:pStyle w:val="ConsPlusNormal"/>
        <w:jc w:val="both"/>
      </w:pPr>
      <w:r>
        <w:t xml:space="preserve">(абзац введен Федеральным </w:t>
      </w:r>
      <w:hyperlink r:id="rId209" w:history="1">
        <w:r>
          <w:rPr>
            <w:color w:val="0000FF"/>
          </w:rPr>
          <w:t>законом</w:t>
        </w:r>
      </w:hyperlink>
      <w:r>
        <w:t xml:space="preserve"> от 09.11.2009 N 247-ФЗ)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В целях осуществления градостроительной деятельности в условиях стесненной городской застройки федеральные органы государственной власти в области пожарной безопасности вправе устанавливат</w:t>
      </w:r>
      <w:r>
        <w:t>ь особенности применения отдельных требований пожарной безопасности либо утверждать отдельные своды правил, содержащие требования пожарной безопасности, и правила пожарной безопасности (за исключением минимально необходимых требований для обеспечения безоп</w:t>
      </w:r>
      <w:r>
        <w:t>асности зданий и сооружений, в том числе входящих в их состав систем и сетей инженерно-технического обеспечения).</w:t>
      </w:r>
    </w:p>
    <w:p w:rsidR="00000000" w:rsidRDefault="003F180B">
      <w:pPr>
        <w:pStyle w:val="ConsPlusNormal"/>
        <w:jc w:val="both"/>
      </w:pPr>
      <w:r>
        <w:t xml:space="preserve">(часть вторая введена Федеральным </w:t>
      </w:r>
      <w:hyperlink r:id="rId210" w:history="1">
        <w:r>
          <w:rPr>
            <w:color w:val="0000FF"/>
          </w:rPr>
          <w:t>зак</w:t>
        </w:r>
        <w:r>
          <w:rPr>
            <w:color w:val="0000FF"/>
          </w:rPr>
          <w:t>оном</w:t>
        </w:r>
      </w:hyperlink>
      <w:r>
        <w:t xml:space="preserve"> от 01.07.2017 N 141-ФЗ)</w:t>
      </w:r>
    </w:p>
    <w:p w:rsidR="00000000" w:rsidRDefault="003F180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F180B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3F180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Ст. 16.1 распространяется на полномочия,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</w:t>
            </w:r>
            <w:r>
              <w:rPr>
                <w:color w:val="392C69"/>
              </w:rPr>
              <w:t xml:space="preserve">и (ФЗ от 13.07.2015 </w:t>
            </w:r>
            <w:hyperlink r:id="rId211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000000" w:rsidRDefault="003F180B">
      <w:pPr>
        <w:pStyle w:val="ConsPlusTitle"/>
        <w:spacing w:before="300"/>
        <w:ind w:firstLine="540"/>
        <w:jc w:val="both"/>
        <w:outlineLvl w:val="1"/>
      </w:pPr>
      <w:bookmarkStart w:id="2" w:name="Par394"/>
      <w:bookmarkEnd w:id="2"/>
      <w:r>
        <w:t>Статья 16.1. Передача осуществления полномочий федеральных органов исполнительной власти в области пожар</w:t>
      </w:r>
      <w:r>
        <w:t>ной безопасности органам исполнительной власти субъектов Российской Федерации</w:t>
      </w:r>
    </w:p>
    <w:p w:rsidR="00000000" w:rsidRDefault="003F180B">
      <w:pPr>
        <w:pStyle w:val="ConsPlusNormal"/>
        <w:ind w:firstLine="540"/>
        <w:jc w:val="both"/>
      </w:pPr>
      <w:r>
        <w:t xml:space="preserve">(введена Федеральным </w:t>
      </w:r>
      <w:hyperlink r:id="rId212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000000" w:rsidRDefault="003F180B">
      <w:pPr>
        <w:pStyle w:val="ConsPlusNormal"/>
        <w:jc w:val="both"/>
      </w:pPr>
    </w:p>
    <w:p w:rsidR="00000000" w:rsidRDefault="003F180B">
      <w:pPr>
        <w:pStyle w:val="ConsPlusNormal"/>
        <w:ind w:firstLine="540"/>
        <w:jc w:val="both"/>
      </w:pPr>
      <w:r>
        <w:t>Полномочия федеральных органов исполнительной власти в области пожарной безопасности, предусмотренные настоящим Федеральным законом, могут передаваться для осуществления органам исполнительной власти субъектов Российской Федерации указами Президента Россий</w:t>
      </w:r>
      <w:r>
        <w:t xml:space="preserve">ской Федерации в порядке, установленном Федеральным </w:t>
      </w:r>
      <w:hyperlink r:id="rId213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3F180B">
      <w:pPr>
        <w:pStyle w:val="ConsPlusNormal"/>
      </w:pPr>
    </w:p>
    <w:p w:rsidR="00000000" w:rsidRDefault="003F180B">
      <w:pPr>
        <w:pStyle w:val="ConsPlusTitle"/>
        <w:ind w:firstLine="540"/>
        <w:jc w:val="both"/>
        <w:outlineLvl w:val="1"/>
      </w:pPr>
      <w:r>
        <w:t xml:space="preserve">Статья 17. Утратила силу. - Федеральный </w:t>
      </w:r>
      <w:hyperlink r:id="rId21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3F180B">
      <w:pPr>
        <w:pStyle w:val="ConsPlusNormal"/>
      </w:pPr>
    </w:p>
    <w:p w:rsidR="00000000" w:rsidRDefault="003F180B">
      <w:pPr>
        <w:pStyle w:val="ConsPlusTitle"/>
        <w:ind w:firstLine="540"/>
        <w:jc w:val="both"/>
        <w:outlineLvl w:val="1"/>
      </w:pPr>
      <w:r>
        <w:t>Статья 18. Полномочия органов государственной власти субъектов Российской Федерации в области пожарной безопасности</w:t>
      </w:r>
    </w:p>
    <w:p w:rsidR="00000000" w:rsidRDefault="003F180B">
      <w:pPr>
        <w:pStyle w:val="ConsPlusNormal"/>
      </w:pPr>
    </w:p>
    <w:p w:rsidR="00000000" w:rsidRDefault="003F180B">
      <w:pPr>
        <w:pStyle w:val="ConsPlusNormal"/>
        <w:ind w:firstLine="540"/>
        <w:jc w:val="both"/>
      </w:pPr>
      <w:r>
        <w:t>К полномочиям органов государствен</w:t>
      </w:r>
      <w:r>
        <w:t>ной власти субъектов Российской Федерации в области пожарной безопасности относятся: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нормативное правовое регулирование в пределах их компетенции;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организация выполнения и осуществление мер пожарной безопасности;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разработка, утверждение и исполнение соотве</w:t>
      </w:r>
      <w:r>
        <w:t>тствующих бюджетов в части расходов на пожарную безопасность, в том числе на содержание пожарной охраны;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организация обучения населения мерам пожарной безопасности, а также информирование населения о мерах пожарной безопасности;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215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разработка, организация выполнения и финансирование региональных целевых программ;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 xml:space="preserve">осуществление в пределах их компетенции </w:t>
      </w:r>
      <w:r>
        <w:t>социального и экономического стимулирования обеспечения пожарной безопасности, в том числе производства и закупок пожарно-технической продукции, а также участия населения в профилактике пожаров и борьбе с ними;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216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 xml:space="preserve">абзац утратил силу. - Федеральный </w:t>
      </w:r>
      <w:hyperlink r:id="rId217" w:history="1">
        <w:r>
          <w:rPr>
            <w:color w:val="0000FF"/>
          </w:rPr>
          <w:t>за</w:t>
        </w:r>
        <w:r>
          <w:rPr>
            <w:color w:val="0000FF"/>
          </w:rPr>
          <w:t>кон</w:t>
        </w:r>
      </w:hyperlink>
      <w:r>
        <w:t xml:space="preserve"> от 22.08.2004 N 122-ФЗ;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осуществление мер по правовой и социальной защите личного состава пожарной охраны, находящейся в ведении органов исполнительной власти субъектов Российской Федерации, и членов их семей;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21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lastRenderedPageBreak/>
        <w:t>создание, реорганизация и ликвидация органов управления и подразделений пожарной охраны, содержащихся за счет средств бюджетов субъекто</w:t>
      </w:r>
      <w:r>
        <w:t>в Российской Федерации;</w:t>
      </w:r>
    </w:p>
    <w:p w:rsidR="00000000" w:rsidRDefault="003F180B">
      <w:pPr>
        <w:pStyle w:val="ConsPlusNormal"/>
        <w:jc w:val="both"/>
      </w:pPr>
      <w:r>
        <w:t xml:space="preserve">(абзац введен Федеральным </w:t>
      </w:r>
      <w:hyperlink r:id="rId219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организация тушения пожаров силами Государственной противопожарной</w:t>
      </w:r>
      <w:r>
        <w:t xml:space="preserve"> службы (за исключением лесных пожаров, пожаров в закрытых административно-территориальных образованиях, на объектах, входящих в утверждаемый Правительством Российской Федерации перечень объектов, критически важных для национальной безопасности страны, дру</w:t>
      </w:r>
      <w:r>
        <w:t>гих особо важных пожароопасных объектов, особо ценных объектов культурного наследия народов Российской Федерации, а также при проведении мероприятий федерального уровня с массовым сосредоточением людей);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220" w:history="1">
        <w:r>
          <w:rPr>
            <w:color w:val="0000FF"/>
          </w:rPr>
          <w:t>закона</w:t>
        </w:r>
      </w:hyperlink>
      <w:r>
        <w:t xml:space="preserve"> от 25.10.2006 N 172-ФЗ)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утверждение перечня организаций, в которых в обязательном порядке создается пожарная охрана, содержащаяся за счет средств субъектов Российской Федерации;</w:t>
      </w:r>
    </w:p>
    <w:p w:rsidR="00000000" w:rsidRDefault="003F180B">
      <w:pPr>
        <w:pStyle w:val="ConsPlusNormal"/>
        <w:jc w:val="both"/>
      </w:pPr>
      <w:r>
        <w:t xml:space="preserve">(абзац введен Федеральным </w:t>
      </w:r>
      <w:hyperlink r:id="rId221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оперативное управление подразделениями территориального органа федерального органа исполнительной власти, уполномоченного на решение задач в области пожарной безопасности, осуществляемое в пор</w:t>
      </w:r>
      <w:r>
        <w:t>ядке делегирования полномочий без предоставления субвенций.</w:t>
      </w:r>
    </w:p>
    <w:p w:rsidR="00000000" w:rsidRDefault="003F180B">
      <w:pPr>
        <w:pStyle w:val="ConsPlusNormal"/>
        <w:jc w:val="both"/>
      </w:pPr>
      <w:r>
        <w:t xml:space="preserve">(абзац введен Федеральным </w:t>
      </w:r>
      <w:hyperlink r:id="rId222" w:history="1">
        <w:r>
          <w:rPr>
            <w:color w:val="0000FF"/>
          </w:rPr>
          <w:t>законом</w:t>
        </w:r>
      </w:hyperlink>
      <w:r>
        <w:t xml:space="preserve"> от 25.10.2006 N 172-ФЗ)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Вопросы организационно-правовог</w:t>
      </w:r>
      <w:r>
        <w:t>о, финансового, материально-технического обеспечения устанавливаются законодательными, нормативными правовыми актами субъектов Российской Федерации.</w:t>
      </w:r>
    </w:p>
    <w:p w:rsidR="00000000" w:rsidRDefault="003F180B">
      <w:pPr>
        <w:pStyle w:val="ConsPlusNormal"/>
        <w:jc w:val="both"/>
      </w:pPr>
      <w:r>
        <w:t xml:space="preserve">(абзац введен Федеральным </w:t>
      </w:r>
      <w:hyperlink r:id="rId223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00000" w:rsidRDefault="003F180B">
      <w:pPr>
        <w:pStyle w:val="ConsPlusNormal"/>
      </w:pPr>
    </w:p>
    <w:p w:rsidR="00000000" w:rsidRDefault="003F180B">
      <w:pPr>
        <w:pStyle w:val="ConsPlusTitle"/>
        <w:ind w:firstLine="540"/>
        <w:jc w:val="both"/>
        <w:outlineLvl w:val="1"/>
      </w:pPr>
      <w:r>
        <w:t>Статья 19. Полномочия органов местного самоуправления в области пожарной безопасности</w:t>
      </w:r>
    </w:p>
    <w:p w:rsidR="00000000" w:rsidRDefault="003F180B">
      <w:pPr>
        <w:pStyle w:val="ConsPlusNormal"/>
        <w:ind w:firstLine="540"/>
        <w:jc w:val="both"/>
      </w:pPr>
      <w:r>
        <w:t xml:space="preserve">(в ред. Федерального </w:t>
      </w:r>
      <w:hyperlink r:id="rId224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000000" w:rsidRDefault="003F180B">
      <w:pPr>
        <w:pStyle w:val="ConsPlusNormal"/>
        <w:ind w:firstLine="540"/>
        <w:jc w:val="both"/>
      </w:pPr>
    </w:p>
    <w:p w:rsidR="00000000" w:rsidRDefault="003F180B">
      <w:pPr>
        <w:pStyle w:val="ConsPlusNormal"/>
        <w:ind w:firstLine="540"/>
        <w:jc w:val="both"/>
      </w:pPr>
      <w:r>
        <w:t>К полномочиям органов местного самоуправления поселений, городских округов, внутригородских районов по обеспечению первичных мер пожарной безопасности в границах сельских населенных пунктов относятся:</w:t>
      </w:r>
    </w:p>
    <w:p w:rsidR="00000000" w:rsidRDefault="003F180B">
      <w:pPr>
        <w:pStyle w:val="ConsPlusNormal"/>
        <w:jc w:val="both"/>
      </w:pPr>
      <w:r>
        <w:t>(в р</w:t>
      </w:r>
      <w:r>
        <w:t xml:space="preserve">ед. Федерального </w:t>
      </w:r>
      <w:hyperlink r:id="rId225" w:history="1">
        <w:r>
          <w:rPr>
            <w:color w:val="0000FF"/>
          </w:rPr>
          <w:t>закона</w:t>
        </w:r>
      </w:hyperlink>
      <w:r>
        <w:t xml:space="preserve"> от 28.11.2015 N 357-ФЗ)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создание условий для организации добровольной пожарной охраны, а также для участия граждан в обеспеч</w:t>
      </w:r>
      <w:r>
        <w:t>ении первичных мер пожарной безопасности в иных формах;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оснащен</w:t>
      </w:r>
      <w:r>
        <w:t>ие территорий общего пользования первичными средствами тушения пожаров и противопожарным инвентарем;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принятие мер по локализации пожара и сп</w:t>
      </w:r>
      <w:r>
        <w:t>асению людей и имущества до прибытия подразделений Государственной противопожарной службы;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lastRenderedPageBreak/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 xml:space="preserve">оказание содействия органам </w:t>
      </w:r>
      <w:r>
        <w:t>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установление особого противопожарного режима в случае повышения пожарной оп</w:t>
      </w:r>
      <w:r>
        <w:t>асности.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К полномочиям органов местного самоуправления поселений, городских округов, внутригородских районов по обеспечению первичных мер пожарной безопасности в границах городских населенных пунктов относятся: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226" w:history="1">
        <w:r>
          <w:rPr>
            <w:color w:val="0000FF"/>
          </w:rPr>
          <w:t>закона</w:t>
        </w:r>
      </w:hyperlink>
      <w:r>
        <w:t xml:space="preserve"> от 28.11.2015 N 357-ФЗ)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 xml:space="preserve">создание условий для организации добровольной пожарной охраны, а также для участия граждан в обеспечении первичных мер пожарной безопасности </w:t>
      </w:r>
      <w:r>
        <w:t>в иных формах;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оказание содействия органам государственной власти субъектов Российской Федерации в информировании насел</w:t>
      </w:r>
      <w:r>
        <w:t>ения о мерах пожарной безопасности, в том числе посредством организации и проведения собраний населения;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установление особого противопожарного режима в случае повышения пожарной опасности.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поселений, городских округов, внутригородских районов устанавливаются нормативными актами органов местного</w:t>
      </w:r>
      <w:r>
        <w:t xml:space="preserve"> самоуправления.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227" w:history="1">
        <w:r>
          <w:rPr>
            <w:color w:val="0000FF"/>
          </w:rPr>
          <w:t>закона</w:t>
        </w:r>
      </w:hyperlink>
      <w:r>
        <w:t xml:space="preserve"> от 28.11.2015 N 357-ФЗ)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В субъектах Российской Федерации - городах федерального значения полномочия орг</w:t>
      </w:r>
      <w:r>
        <w:t>анов местного самоуправления, предусмотренные настоящим Федеральным законом, в соответствии с законами указанных субъектов Российской Федерации осуществляются органами государственной власти субъектов Российской Федерации - городов федерального значения.</w:t>
      </w:r>
    </w:p>
    <w:p w:rsidR="00000000" w:rsidRDefault="003F180B">
      <w:pPr>
        <w:pStyle w:val="ConsPlusNormal"/>
        <w:jc w:val="both"/>
      </w:pPr>
      <w:r>
        <w:t>(</w:t>
      </w:r>
      <w:r>
        <w:t xml:space="preserve">в ред. Федерального </w:t>
      </w:r>
      <w:hyperlink r:id="rId228" w:history="1">
        <w:r>
          <w:rPr>
            <w:color w:val="0000FF"/>
          </w:rPr>
          <w:t>закона</w:t>
        </w:r>
      </w:hyperlink>
      <w:r>
        <w:t xml:space="preserve"> от 28.11.2015 N 357-ФЗ)</w:t>
      </w:r>
    </w:p>
    <w:p w:rsidR="00000000" w:rsidRDefault="003F180B">
      <w:pPr>
        <w:pStyle w:val="ConsPlusNormal"/>
      </w:pPr>
    </w:p>
    <w:p w:rsidR="00000000" w:rsidRDefault="003F180B">
      <w:pPr>
        <w:pStyle w:val="ConsPlusTitle"/>
        <w:jc w:val="center"/>
        <w:outlineLvl w:val="0"/>
      </w:pPr>
      <w:r>
        <w:t>Глава IV. ОБЕСПЕЧЕНИЕ ПОЖАРНОЙ БЕЗОПАСНОСТИ</w:t>
      </w:r>
    </w:p>
    <w:p w:rsidR="00000000" w:rsidRDefault="003F180B">
      <w:pPr>
        <w:pStyle w:val="ConsPlusNormal"/>
      </w:pPr>
    </w:p>
    <w:p w:rsidR="00000000" w:rsidRDefault="003F180B">
      <w:pPr>
        <w:pStyle w:val="ConsPlusTitle"/>
        <w:ind w:firstLine="540"/>
        <w:jc w:val="both"/>
        <w:outlineLvl w:val="1"/>
      </w:pPr>
      <w:r>
        <w:t>Статья 20. Нормативное правовое регулирование в обл</w:t>
      </w:r>
      <w:r>
        <w:t>асти пожарной безопасности</w:t>
      </w:r>
    </w:p>
    <w:p w:rsidR="00000000" w:rsidRDefault="003F180B">
      <w:pPr>
        <w:pStyle w:val="ConsPlusNormal"/>
        <w:ind w:firstLine="540"/>
        <w:jc w:val="both"/>
      </w:pPr>
      <w:r>
        <w:t xml:space="preserve">(в ред. Федерального </w:t>
      </w:r>
      <w:hyperlink r:id="rId229" w:history="1">
        <w:r>
          <w:rPr>
            <w:color w:val="0000FF"/>
          </w:rPr>
          <w:t>закона</w:t>
        </w:r>
      </w:hyperlink>
      <w:r>
        <w:t xml:space="preserve"> от 09.11.2009 N 247-ФЗ)</w:t>
      </w:r>
    </w:p>
    <w:p w:rsidR="00000000" w:rsidRDefault="003F180B">
      <w:pPr>
        <w:pStyle w:val="ConsPlusNormal"/>
        <w:ind w:firstLine="540"/>
        <w:jc w:val="both"/>
      </w:pPr>
    </w:p>
    <w:p w:rsidR="00000000" w:rsidRDefault="003F180B">
      <w:pPr>
        <w:pStyle w:val="ConsPlusNormal"/>
        <w:ind w:firstLine="540"/>
        <w:jc w:val="both"/>
      </w:pPr>
      <w:r>
        <w:t>Нормативное правовое регулирование в области пожарной безопасности п</w:t>
      </w:r>
      <w:r>
        <w:t>редставляет собой принятие органами государственной власти нормативных правовых актов, направленных на регулирование общественных отношений, связанных с обеспечением пожарной безопасности.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Нормативные правовые акты федеральных органов исполнительной власти</w:t>
      </w:r>
      <w:r>
        <w:t>, устанавливающие требования пожарной безопасности, разрабатываются в порядке, установленном Правительством Российской Федерации.</w:t>
      </w:r>
    </w:p>
    <w:p w:rsidR="00000000" w:rsidRDefault="003F180B">
      <w:pPr>
        <w:pStyle w:val="ConsPlusNormal"/>
        <w:jc w:val="both"/>
      </w:pPr>
      <w:r>
        <w:lastRenderedPageBreak/>
        <w:t xml:space="preserve">(часть вторая в ред. Федерального </w:t>
      </w:r>
      <w:hyperlink r:id="rId23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Субъекты Российской Федерации вправе разрабатывать и утверждать в пределах своей компетенции нормативные правовые акты по пожарной безопасности, не противоречащие требованиям пожарной безопасности, установленн</w:t>
      </w:r>
      <w:r>
        <w:t>ым нормативными правовыми актами Российской Федерации.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Техническое регулирование в области пожарной безопасности осуществляется в порядке, установленном законодательством Российской Федерации о техническом регулировании в области пожарной безопасности.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Для</w:t>
      </w:r>
      <w:r>
        <w:t xml:space="preserve"> объектов защиты, в отношении которых отсутствуют требования пожарной безопасности, установленные нормативными правовыми актами Российской Федерации и нормативными документами по пожарной безопасности, разрабатываются специальные технические условия, отраж</w:t>
      </w:r>
      <w:r>
        <w:t>ающие специфику обеспечения указанных объектов пожарной безопасности и содержащие комплекс необходимых инженерно-технических и организационных мероприятий по обеспечению их пожарной безопасности, подлежащие согласованию с федеральным органом исполнительной</w:t>
      </w:r>
      <w:r>
        <w:t xml:space="preserve"> власти, уполномоченным на решение задач в области пожарной безопасности.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Особенности обеспечения пожарной безопасности на территории инновационного центра "</w:t>
      </w:r>
      <w:proofErr w:type="spellStart"/>
      <w:r>
        <w:t>Сколково</w:t>
      </w:r>
      <w:proofErr w:type="spellEnd"/>
      <w:r>
        <w:t>", включая особенности утверждения и применения требований пожарной безопасности (в том чис</w:t>
      </w:r>
      <w:r>
        <w:t xml:space="preserve">ле требований технических регламентов), устанавливаются Федеральным </w:t>
      </w:r>
      <w:hyperlink r:id="rId231" w:history="1">
        <w:r>
          <w:rPr>
            <w:color w:val="0000FF"/>
          </w:rPr>
          <w:t>законом</w:t>
        </w:r>
      </w:hyperlink>
      <w:r>
        <w:t xml:space="preserve"> "Об инновационном центре "</w:t>
      </w:r>
      <w:proofErr w:type="spellStart"/>
      <w:r>
        <w:t>Сколково</w:t>
      </w:r>
      <w:proofErr w:type="spellEnd"/>
      <w:r>
        <w:t>".</w:t>
      </w:r>
    </w:p>
    <w:p w:rsidR="00000000" w:rsidRDefault="003F180B">
      <w:pPr>
        <w:pStyle w:val="ConsPlusNormal"/>
        <w:jc w:val="both"/>
      </w:pPr>
      <w:r>
        <w:t xml:space="preserve">(часть шестая введена Федеральным </w:t>
      </w:r>
      <w:hyperlink r:id="rId232" w:history="1">
        <w:r>
          <w:rPr>
            <w:color w:val="0000FF"/>
          </w:rPr>
          <w:t>законом</w:t>
        </w:r>
      </w:hyperlink>
      <w:r>
        <w:t xml:space="preserve"> от 28.09.2010 N 243-ФЗ)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Особенности обеспечения пожарной безопасности на территории международного медицинского кластера, в том числе особенности применения тре</w:t>
      </w:r>
      <w:r>
        <w:t xml:space="preserve">бований пожарной безопасности (включая требования технических регламентов), устанавливаются Федеральным </w:t>
      </w:r>
      <w:hyperlink r:id="rId233"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</w:t>
      </w:r>
      <w:r>
        <w:t>е и внесении изменений в отдельные законодательные акты Российской Федерации".</w:t>
      </w:r>
    </w:p>
    <w:p w:rsidR="00000000" w:rsidRDefault="003F180B">
      <w:pPr>
        <w:pStyle w:val="ConsPlusNormal"/>
        <w:jc w:val="both"/>
      </w:pPr>
      <w:r>
        <w:t xml:space="preserve">(часть седьмая введена Федеральным </w:t>
      </w:r>
      <w:hyperlink r:id="rId234" w:history="1">
        <w:r>
          <w:rPr>
            <w:color w:val="0000FF"/>
          </w:rPr>
          <w:t>законом</w:t>
        </w:r>
      </w:hyperlink>
      <w:r>
        <w:t xml:space="preserve"> от 29.06.2015 N 160-ФЗ)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Ос</w:t>
      </w:r>
      <w:r>
        <w:t>обенности обеспечения пожарной безопасности на территории инновационного научно-технологического центра, включая особенности утверждения и применения требований пожарной безопасности (в том числе требований технических регламентов), устанавливаются Федерал</w:t>
      </w:r>
      <w:r>
        <w:t xml:space="preserve">ьным </w:t>
      </w:r>
      <w:hyperlink r:id="rId235" w:history="1">
        <w:r>
          <w:rPr>
            <w:color w:val="0000FF"/>
          </w:rPr>
          <w:t>законом</w:t>
        </w:r>
      </w:hyperlink>
      <w:r>
        <w:t xml:space="preserve">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000000" w:rsidRDefault="003F180B">
      <w:pPr>
        <w:pStyle w:val="ConsPlusNormal"/>
        <w:jc w:val="both"/>
      </w:pPr>
      <w:r>
        <w:t xml:space="preserve">(часть </w:t>
      </w:r>
      <w:r>
        <w:t xml:space="preserve">восьмая введена Федеральным </w:t>
      </w:r>
      <w:hyperlink r:id="rId236" w:history="1">
        <w:r>
          <w:rPr>
            <w:color w:val="0000FF"/>
          </w:rPr>
          <w:t>законом</w:t>
        </w:r>
      </w:hyperlink>
      <w:r>
        <w:t xml:space="preserve"> от 29.07.2017 N 216-ФЗ)</w:t>
      </w:r>
    </w:p>
    <w:p w:rsidR="00000000" w:rsidRDefault="003F180B">
      <w:pPr>
        <w:pStyle w:val="ConsPlusNormal"/>
        <w:ind w:firstLine="540"/>
        <w:jc w:val="both"/>
      </w:pPr>
    </w:p>
    <w:p w:rsidR="00000000" w:rsidRDefault="003F180B">
      <w:pPr>
        <w:pStyle w:val="ConsPlusTitle"/>
        <w:ind w:firstLine="540"/>
        <w:jc w:val="both"/>
        <w:outlineLvl w:val="1"/>
      </w:pPr>
      <w:r>
        <w:t>Статья 21. Разработка и реализация мер пожарной безопасности</w:t>
      </w:r>
    </w:p>
    <w:p w:rsidR="00000000" w:rsidRDefault="003F180B">
      <w:pPr>
        <w:pStyle w:val="ConsPlusNormal"/>
      </w:pPr>
    </w:p>
    <w:p w:rsidR="00000000" w:rsidRDefault="003F180B">
      <w:pPr>
        <w:pStyle w:val="ConsPlusNormal"/>
        <w:ind w:firstLine="540"/>
        <w:jc w:val="both"/>
      </w:pPr>
      <w:r>
        <w:t>Меры пожарной безо</w:t>
      </w:r>
      <w:r>
        <w:t>пасности разрабатываются в соответствии с законодательством Российской Федерации по пожарной безопасности, а также на основе опыта борьбы с пожарами, оценки пожарной опасности веществ, материалов, технологических процессов, изделий, конструкций, зданий и с</w:t>
      </w:r>
      <w:r>
        <w:t>ооружений.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237" w:history="1">
        <w:r>
          <w:rPr>
            <w:color w:val="0000FF"/>
          </w:rPr>
          <w:t>закона</w:t>
        </w:r>
      </w:hyperlink>
      <w:r>
        <w:t xml:space="preserve"> от 09.11.2009 N 247-ФЗ)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 xml:space="preserve">Изготовители (поставщики) веществ, материалов, изделий и оборудования в обязательном </w:t>
      </w:r>
      <w:r>
        <w:t xml:space="preserve">порядке указывают в соответствующей технической документации </w:t>
      </w:r>
      <w:hyperlink r:id="rId238" w:history="1">
        <w:r>
          <w:rPr>
            <w:color w:val="0000FF"/>
          </w:rPr>
          <w:t>показатели</w:t>
        </w:r>
      </w:hyperlink>
      <w:r>
        <w:t xml:space="preserve"> пожарной опасности этих веществ, материалов, изделий и оборудования, а также</w:t>
      </w:r>
      <w:r>
        <w:t xml:space="preserve"> меры пожарной </w:t>
      </w:r>
      <w:r>
        <w:lastRenderedPageBreak/>
        <w:t>безопасности при обращении с ними.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Разработка и реализация мер пожарной безопасности для организаций, зданий, сооружений и других объектов, в том числе при их проектировании, должны в обязательном порядке предусматривать решения, обеспечиваю</w:t>
      </w:r>
      <w:r>
        <w:t>щие эвакуацию людей при пожарах.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23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Для производств в обязательном порядке разрабатываются планы ту</w:t>
      </w:r>
      <w:r>
        <w:t>шения пожаров, предусматривающие решения по обеспечению безопасности людей.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власти, органами</w:t>
      </w:r>
      <w:r>
        <w:t xml:space="preserve"> местного самоуправления.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 xml:space="preserve">Часть шестая утратила силу с 1 января 2007 года. - Федеральный </w:t>
      </w:r>
      <w:hyperlink r:id="rId240" w:history="1">
        <w:r>
          <w:rPr>
            <w:color w:val="0000FF"/>
          </w:rPr>
          <w:t>закон</w:t>
        </w:r>
      </w:hyperlink>
      <w:r>
        <w:t xml:space="preserve"> от 18.12.2006 N 232-ФЗ.</w:t>
      </w:r>
    </w:p>
    <w:p w:rsidR="00000000" w:rsidRDefault="003F180B">
      <w:pPr>
        <w:pStyle w:val="ConsPlusNormal"/>
      </w:pPr>
    </w:p>
    <w:p w:rsidR="00000000" w:rsidRDefault="003F180B">
      <w:pPr>
        <w:pStyle w:val="ConsPlusTitle"/>
        <w:ind w:firstLine="540"/>
        <w:jc w:val="both"/>
        <w:outlineLvl w:val="1"/>
      </w:pPr>
      <w:r>
        <w:t>Статья 22. Тушение пожаров и</w:t>
      </w:r>
      <w:r>
        <w:t xml:space="preserve"> проведение аварийно-спасательных работ</w:t>
      </w:r>
    </w:p>
    <w:p w:rsidR="00000000" w:rsidRDefault="003F180B">
      <w:pPr>
        <w:pStyle w:val="ConsPlusNormal"/>
        <w:ind w:firstLine="540"/>
        <w:jc w:val="both"/>
      </w:pPr>
      <w:r>
        <w:t xml:space="preserve">(в ред. Федерального </w:t>
      </w:r>
      <w:hyperlink r:id="rId24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F180B">
      <w:pPr>
        <w:pStyle w:val="ConsPlusNormal"/>
        <w:ind w:firstLine="540"/>
        <w:jc w:val="both"/>
      </w:pPr>
    </w:p>
    <w:p w:rsidR="00000000" w:rsidRDefault="003F180B">
      <w:pPr>
        <w:pStyle w:val="ConsPlusNormal"/>
        <w:ind w:firstLine="540"/>
        <w:jc w:val="both"/>
      </w:pPr>
      <w:r>
        <w:t>Тушение пожаров представляет собой действия, направленн</w:t>
      </w:r>
      <w:r>
        <w:t>ые на спасение людей, имущества и ликвидацию пожаров.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Проведение аварийно-спасательных работ, осуществляемых пожарной охраной, представляет собой действия по спасению людей, имущества и (или) доведению до минимально возможного уровня воздействия взрывоопас</w:t>
      </w:r>
      <w:r>
        <w:t>ных предметов, опасных факторов, характерных для аварий, катастроф и иных чрезвычайных ситуаций.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242" w:history="1">
        <w:r>
          <w:rPr>
            <w:color w:val="0000FF"/>
          </w:rPr>
          <w:t>закона</w:t>
        </w:r>
      </w:hyperlink>
      <w:r>
        <w:t xml:space="preserve"> от 13.07.2015 N 234-ФЗ)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службу.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243" w:history="1">
        <w:r>
          <w:rPr>
            <w:color w:val="0000FF"/>
          </w:rPr>
          <w:t>закона</w:t>
        </w:r>
      </w:hyperlink>
      <w:r>
        <w:t xml:space="preserve"> от 02.05.2015 N 118-ФЗ)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Порядок привлечения сил и средств подразделений пожарной охраны, пожарно-спасательных гарнизонов для тушения пожаров и проведения аварийно-спасательных работ утверждается феде</w:t>
      </w:r>
      <w:r>
        <w:t>ральным органом исполнительной власти, уполномоченным на решение задач в области пожарной безопасности.</w:t>
      </w:r>
    </w:p>
    <w:p w:rsidR="00000000" w:rsidRDefault="003F180B">
      <w:pPr>
        <w:pStyle w:val="ConsPlusNormal"/>
        <w:jc w:val="both"/>
      </w:pPr>
      <w:r>
        <w:t xml:space="preserve">(в ред. Федеральных законов от 18.10.2007 </w:t>
      </w:r>
      <w:hyperlink r:id="rId244" w:history="1">
        <w:r>
          <w:rPr>
            <w:color w:val="0000FF"/>
          </w:rPr>
          <w:t>N 230</w:t>
        </w:r>
        <w:r>
          <w:rPr>
            <w:color w:val="0000FF"/>
          </w:rPr>
          <w:t>-ФЗ</w:t>
        </w:r>
      </w:hyperlink>
      <w:r>
        <w:t xml:space="preserve">, от 13.07.2015 </w:t>
      </w:r>
      <w:hyperlink r:id="rId245" w:history="1">
        <w:r>
          <w:rPr>
            <w:color w:val="0000FF"/>
          </w:rPr>
          <w:t>N 234-ФЗ</w:t>
        </w:r>
      </w:hyperlink>
      <w:r>
        <w:t>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Выезд подразделений пожарной охраны на тушение пожаров и проведение аварийно-спасательных работ в населенных пунктах</w:t>
      </w:r>
      <w:r>
        <w:t xml:space="preserve"> и организациях осуществляется в безусловном порядке.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Тушение пожаров и проведение аварийно-спасательных работ осуществляются на безвозмездной основе, если иное не установлено законодательством Российской Федерации.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Для приема сообщений о пожарах и чрезвыч</w:t>
      </w:r>
      <w:r>
        <w:t>айных ситуациях используются единый номер вызова экстренных оперативных служб "112" и телефонный номер приема сообщений о пожарах и чрезвычайных ситуациях, назначаемый федеральным органом исполнительной власти в области связи.</w:t>
      </w:r>
    </w:p>
    <w:p w:rsidR="00000000" w:rsidRDefault="003F180B">
      <w:pPr>
        <w:pStyle w:val="ConsPlusNormal"/>
        <w:jc w:val="both"/>
      </w:pPr>
      <w:r>
        <w:lastRenderedPageBreak/>
        <w:t>(часть седьмая в ред. Федерал</w:t>
      </w:r>
      <w:r>
        <w:t xml:space="preserve">ьного </w:t>
      </w:r>
      <w:hyperlink r:id="rId246" w:history="1">
        <w:r>
          <w:rPr>
            <w:color w:val="0000FF"/>
          </w:rPr>
          <w:t>закона</w:t>
        </w:r>
      </w:hyperlink>
      <w:r>
        <w:t xml:space="preserve"> от 11.02.2013 N 9-ФЗ)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При тушении пожаров и проведении аварийно-спасательных работ силами подразделений пожарной охраны,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</w:t>
      </w:r>
      <w:r>
        <w:t>чения безопасности людей, спасения имущества, в том числе: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247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проникновение в места распространения</w:t>
      </w:r>
      <w:r>
        <w:t xml:space="preserve"> (возможного распространения) опасных факторов пожаров, а также опасных проявлений аварий, катастроф и иных чрезвычайных ситуаций;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создание условий, препятствующих развитию пожаров, а также аварий, катастроф и иных чрезвычайных ситуаций и обеспечивающих их</w:t>
      </w:r>
      <w:r>
        <w:t xml:space="preserve"> ликвидацию;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использование при необходимости дополнительно имеющихся в наличии у собственника средств связи, транспорта, оборудования, средств пожаротушения и огнетушащих веществ с последующим урегулированием вопросов, связанных с их использованием, в уста</w:t>
      </w:r>
      <w:r>
        <w:t>новленном порядке;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ограничение или запрещение доступа к местам пожаров, а также зонам аварий, катастроф и иных чрезвычайных ситуаций, ограничение или запрещение движения транспорта и пешеходов на прилегающих к ним территориях;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 xml:space="preserve">охрана мест тушения пожаров, </w:t>
      </w:r>
      <w:r>
        <w:t>а также зон аварий, катастроф и иных чрезвычайных ситуаций (в том числе на время расследования обстоятельств и причин их возникновения);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эвакуация с мест пожаров, аварий, катастроф и иных чрезвычайных ситуаций людей и имущества, оказание первой помощи;</w:t>
      </w:r>
    </w:p>
    <w:p w:rsidR="00000000" w:rsidRDefault="003F180B">
      <w:pPr>
        <w:pStyle w:val="ConsPlusNormal"/>
        <w:jc w:val="both"/>
      </w:pPr>
      <w:r>
        <w:t xml:space="preserve">(в </w:t>
      </w:r>
      <w:r>
        <w:t xml:space="preserve">ред. Федерального </w:t>
      </w:r>
      <w:hyperlink r:id="rId248" w:history="1">
        <w:r>
          <w:rPr>
            <w:color w:val="0000FF"/>
          </w:rPr>
          <w:t>закона</w:t>
        </w:r>
      </w:hyperlink>
      <w:r>
        <w:t xml:space="preserve"> от 25.11.2009 N 267-ФЗ)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приостановление деятельности организаций, оказавшихся в зонах воздействия опасных факторов пожаров,</w:t>
      </w:r>
      <w:r>
        <w:t xml:space="preserve"> опасных проявлений аварий, если существует угроза причинения вреда жизни и здоровью работников данных организаций и иных граждан, находящихся на их территориях.</w:t>
      </w:r>
    </w:p>
    <w:p w:rsidR="00000000" w:rsidRDefault="003F180B">
      <w:pPr>
        <w:pStyle w:val="ConsPlusNormal"/>
        <w:jc w:val="both"/>
      </w:pPr>
      <w:r>
        <w:t xml:space="preserve">(абзац введен Федеральным </w:t>
      </w:r>
      <w:hyperlink r:id="rId249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Непосредственное руководство тушением пожара осуществляется руководителем тушения пожара - прибывшим на пожар старшим оперативным должностным лицом пожарной охраны (если не установлено</w:t>
      </w:r>
      <w:r>
        <w:t xml:space="preserve"> иное), которое управляет на принципах единоначалия личным составом пожарной охраны, участвующим в тушении пожара, а также привлеченными к тушению пожара силами.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Руководитель тушения пожара отвечает за выполнение задачи, за безопасность личного состава пож</w:t>
      </w:r>
      <w:r>
        <w:t>арной охраны, участвующего в тушении пожара, и привлеченных к тушению пожара сил.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 xml:space="preserve">Руководитель тушения пожара определяет зону пожара, устанавливает границы территории, на которой осуществляются действия по тушению пожара и проведению аварийно-спасательных </w:t>
      </w:r>
      <w:r>
        <w:t>работ, порядок и особенности осуществления указанных действий, принимает решение о спасении людей и имущества, привлечении при необходимости к тушению пожара дополнительных сил и средств, в том числе единой государственной системы предупреждения и ликвидац</w:t>
      </w:r>
      <w:r>
        <w:t xml:space="preserve">ии чрезвычайных ситуаций, устанавливает порядок управления действиями подразделений пожарной охраны на месте пожара и привлеченных к тушению пожара сил, производит расстановку </w:t>
      </w:r>
      <w:r>
        <w:lastRenderedPageBreak/>
        <w:t xml:space="preserve">прибывающих сил и средств на месте пожара, организовывает связь в зоне пожара с </w:t>
      </w:r>
      <w:r>
        <w:t>участниками тушения пожара и привлеченными к тушению пожара и проведению аварийно-спасательных работ силами, принимает меры по сохранению вещественных доказательств, имущества и вещной обстановки на месте пожара для последующего установления причины пожара</w:t>
      </w:r>
      <w:r>
        <w:t>. При необходимости руководитель тушения пожара принимает иные решения, в том числе ограничивающие права должностных лиц и граждан на указанной территории.</w:t>
      </w:r>
    </w:p>
    <w:p w:rsidR="00000000" w:rsidRDefault="003F180B">
      <w:pPr>
        <w:pStyle w:val="ConsPlusNormal"/>
        <w:jc w:val="both"/>
      </w:pPr>
      <w:r>
        <w:t xml:space="preserve">(часть одиннадцатая в ред. Федерального </w:t>
      </w:r>
      <w:hyperlink r:id="rId250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Указания руководителя тушения пожара обязательны для исполнения всеми должностными лицами и гражданами на территории, на которой осуществляются действия по тушению пожара.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Никто</w:t>
      </w:r>
      <w:r>
        <w:t xml:space="preserve"> не вправе вмешиваться в действия руководителя тушения пожара или отменять его распоряжения при тушении пожара.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Личный состав пожарной охраны, иные участники тушения пожара, ликвидации аварии, катастрофы, иной чрезвычайной ситуации, действовавшие в условия</w:t>
      </w:r>
      <w:r>
        <w:t>х крайней необходимости и (или) обоснованного риска, от возмещения причиненного ущерба освобождаются.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При тушении пожара личный состав пожарной охраны должен принимать меры по сохранению вещественных доказательств и имущества.</w:t>
      </w:r>
    </w:p>
    <w:p w:rsidR="00000000" w:rsidRDefault="003F180B">
      <w:pPr>
        <w:pStyle w:val="ConsPlusNormal"/>
      </w:pPr>
    </w:p>
    <w:p w:rsidR="00000000" w:rsidRDefault="003F180B">
      <w:pPr>
        <w:pStyle w:val="ConsPlusTitle"/>
        <w:ind w:firstLine="540"/>
        <w:jc w:val="both"/>
        <w:outlineLvl w:val="1"/>
      </w:pPr>
      <w:r>
        <w:t xml:space="preserve">Статья 22.1. Реализация мер </w:t>
      </w:r>
      <w:r>
        <w:t>пожарной безопасности в лесах и тушение лесных пожаров</w:t>
      </w:r>
    </w:p>
    <w:p w:rsidR="00000000" w:rsidRDefault="003F180B">
      <w:pPr>
        <w:pStyle w:val="ConsPlusNormal"/>
        <w:ind w:firstLine="540"/>
        <w:jc w:val="both"/>
      </w:pPr>
      <w:r>
        <w:t xml:space="preserve">(в ред. Федерального </w:t>
      </w:r>
      <w:hyperlink r:id="rId251" w:history="1">
        <w:r>
          <w:rPr>
            <w:color w:val="0000FF"/>
          </w:rPr>
          <w:t>закона</w:t>
        </w:r>
      </w:hyperlink>
      <w:r>
        <w:t xml:space="preserve"> от 23.06.2016 N 218-ФЗ)</w:t>
      </w:r>
    </w:p>
    <w:p w:rsidR="00000000" w:rsidRDefault="003F180B">
      <w:pPr>
        <w:pStyle w:val="ConsPlusNormal"/>
        <w:ind w:firstLine="540"/>
        <w:jc w:val="both"/>
      </w:pPr>
    </w:p>
    <w:p w:rsidR="00000000" w:rsidRDefault="003F180B">
      <w:pPr>
        <w:pStyle w:val="ConsPlusNormal"/>
        <w:ind w:firstLine="540"/>
        <w:jc w:val="both"/>
      </w:pPr>
      <w:r>
        <w:t>Реализация мер пожарной безопасности в л</w:t>
      </w:r>
      <w:r>
        <w:t xml:space="preserve">есах и тушение лесных пожаров осуществляются в соответствии с Лесным </w:t>
      </w:r>
      <w:hyperlink r:id="rId252" w:history="1">
        <w:r>
          <w:rPr>
            <w:color w:val="0000FF"/>
          </w:rPr>
          <w:t>кодексом</w:t>
        </w:r>
      </w:hyperlink>
      <w:r>
        <w:t xml:space="preserve"> Российской Федерации и положениями настоящей статьи.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При тушении лесны</w:t>
      </w:r>
      <w:r>
        <w:t xml:space="preserve">х пожаров функции по координации всех сил и средств тушения лесных пожаров возлагаются на федеральный орган исполнительной власти, осуществляющий функции по контролю и надзору в области лесных отношений. Указанным федеральным органом исполнительной власти </w:t>
      </w:r>
      <w:r>
        <w:t>создается федеральный штаб по координации деятельности по тушению лесных пожаров, а также соответствующие штабы в федеральных округах. Порядок формирования таких штабов устанавливается Правительством Российской Федерации.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Указания федерального штаба по координации деятельности по тушению лесных пожаров, выданные в пределах его компетенции, обязательны для исполнения.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Непосредственное руководство тушением лесного пожара осуществляется руководителем тушения лесного пожара, ко</w:t>
      </w:r>
      <w:r>
        <w:t>торый на принципах единоначалия управляет всеми силами и средствами тушения лесных пожаров.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Руководитель тушения лесного пожара отвечает за выполнение задачи, за безопасность лиц, осуществляющих тушение лесных пожаров.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Указания руководителя тушения лесного</w:t>
      </w:r>
      <w:r>
        <w:t xml:space="preserve"> пожара обязательны для исполнения всеми должностными лицами и гражданами на территории, на которой осуществляются действия по тушению лесного пожара. Никто не вправе вмешиваться в действия руководителя тушения лесного пожара или отменять его распоряжения </w:t>
      </w:r>
      <w:r>
        <w:t>при тушении лесного пожара.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 xml:space="preserve">Лица, осуществляющие тушение лесного пожара, действовавшие в условиях крайней </w:t>
      </w:r>
      <w:r>
        <w:lastRenderedPageBreak/>
        <w:t>необходимости и (или) обоснованного риска, от возмещения причиненного ущерба освобождаются.</w:t>
      </w:r>
    </w:p>
    <w:p w:rsidR="00000000" w:rsidRDefault="003F180B">
      <w:pPr>
        <w:pStyle w:val="ConsPlusNormal"/>
        <w:ind w:firstLine="540"/>
        <w:jc w:val="both"/>
      </w:pPr>
    </w:p>
    <w:p w:rsidR="00000000" w:rsidRDefault="003F180B">
      <w:pPr>
        <w:pStyle w:val="ConsPlusTitle"/>
        <w:ind w:firstLine="540"/>
        <w:jc w:val="both"/>
        <w:outlineLvl w:val="1"/>
      </w:pPr>
      <w:r>
        <w:t>Статья 22.2. Пожарно-спасательные гарнизоны</w:t>
      </w:r>
    </w:p>
    <w:p w:rsidR="00000000" w:rsidRDefault="003F180B">
      <w:pPr>
        <w:pStyle w:val="ConsPlusNormal"/>
        <w:ind w:firstLine="540"/>
        <w:jc w:val="both"/>
      </w:pPr>
      <w:r>
        <w:t>(введена Феде</w:t>
      </w:r>
      <w:r>
        <w:t xml:space="preserve">ральным </w:t>
      </w:r>
      <w:hyperlink r:id="rId253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000000" w:rsidRDefault="003F180B">
      <w:pPr>
        <w:pStyle w:val="ConsPlusNormal"/>
        <w:jc w:val="both"/>
      </w:pPr>
    </w:p>
    <w:p w:rsidR="00000000" w:rsidRDefault="003F180B">
      <w:pPr>
        <w:pStyle w:val="ConsPlusNormal"/>
        <w:ind w:firstLine="540"/>
        <w:jc w:val="both"/>
      </w:pPr>
      <w:r>
        <w:t>Органы управления, органы государственного пожарного надзора, подразделения, организации и учреждения незав</w:t>
      </w:r>
      <w:r>
        <w:t>исимо от их ведомственной принадлежности, организационно-правовых форм и форм собственности, к функциям которых отнесены профилактика и тушение пожаров, а также проведение аварийно-спасательных работ (далее - подразделения пожарной охраны), расположенные п</w:t>
      </w:r>
      <w:r>
        <w:t>остоянно или временно на территории с установленными границами либо в одном населенном пункте или в нескольких близлежащих населенных пунктах, объединяются в пожарно-спасательные гарнизоны.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Пожарно-спасательные гарнизоны подразделяются на территориальные и</w:t>
      </w:r>
      <w:r>
        <w:t xml:space="preserve"> местные. Местные пожарно-спасательные гарнизоны входят в состав территориального пожарно-спасательного гарнизона.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В территориальные пожарно-спасательные гарнизоны объединяются подразделения пожарной охраны, расположенные на территории одного субъекта Росс</w:t>
      </w:r>
      <w:r>
        <w:t>ийской Федерации.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 xml:space="preserve">В местные пожарно-спасательные гарнизоны объединяются подразделения пожарной охраны, расположенные на территориях городского или сельского поселения, одного или нескольких граничащих между собой муниципальных районов, городских округов и </w:t>
      </w:r>
      <w:r>
        <w:t>внутригородских территорий городов федерального значения.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Информационное обеспечение деятельности пожарно-спасательных гарнизонов осуществляют соответствующие центры управления в кризисных ситуациях.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Начальниками пожарно-спасательных гарнизонов по должност</w:t>
      </w:r>
      <w:r>
        <w:t>и являются: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территориального пожарно-спасательного гарнизона - руководитель территориального органа федерального органа исполнительной власти, уполномоченного на решение задач в области пожарной безопасности, - органа, уполномоченного решать задачи граждан</w:t>
      </w:r>
      <w:r>
        <w:t>ской обороны и задачи по предупреждению и ликвидации чрезвычайных ситуаций по субъекту Российской Федерации;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местного пожарно-спасательного гарнизона - начальник пожарно-спасательного подразделения федеральной противопожарной службы, дислоцированного на те</w:t>
      </w:r>
      <w:r>
        <w:t>рритории муниципального образования, а при отсутствии пожарно-спасательного подразделения федеральной противопожарной службы - сотрудник органа государственного пожарного надзора, допущенный в установленном порядке к руководству тушением пожаров.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 xml:space="preserve">Перечень </w:t>
      </w:r>
      <w:r>
        <w:t>территориальных пожарно-спасательных гарнизонов утверждается руководителем федерального органа исполнительной власти, уполномоченного на решение задач в области пожарной безопасности, по представлениям руководителей территориальных органов федерального орг</w:t>
      </w:r>
      <w:r>
        <w:t>ана исполнительной власти, уполномоченного на решение задач в области пожарной безопасности, - региональных центров по делам гражданской обороны, чрезвычайным ситуациям и ликвидации последствий стихийных бедствий.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Перечень местных пожарно-спасательных гарн</w:t>
      </w:r>
      <w:r>
        <w:t xml:space="preserve">изонов утверждается руководителем </w:t>
      </w:r>
      <w:r>
        <w:lastRenderedPageBreak/>
        <w:t xml:space="preserve">территориального органа федерального органа исполнительной власти, уполномоченного на решение задач в области пожарной безопасности, - органа, уполномоченного решать задачи гражданской обороны и задачи по предупреждению и </w:t>
      </w:r>
      <w:r>
        <w:t>ликвидации чрезвычайных ситуаций по субъекту Российской Федерации.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 xml:space="preserve">В пожарно-спасательном гарнизоне организуются гарнизонная и караульная службы. </w:t>
      </w:r>
      <w:hyperlink r:id="rId254" w:history="1">
        <w:r>
          <w:rPr>
            <w:color w:val="0000FF"/>
          </w:rPr>
          <w:t>Поряд</w:t>
        </w:r>
        <w:r>
          <w:rPr>
            <w:color w:val="0000FF"/>
          </w:rPr>
          <w:t>ок</w:t>
        </w:r>
      </w:hyperlink>
      <w:r>
        <w:t xml:space="preserve"> организации и осуществления гарнизонной и караульной служб, а также полномочия начальника пожарно-спасательного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</w:t>
      </w:r>
      <w:r>
        <w:t xml:space="preserve"> власти, уполномоченного на решение задач в области пожарной безопасности.</w:t>
      </w:r>
    </w:p>
    <w:p w:rsidR="00000000" w:rsidRDefault="003F180B">
      <w:pPr>
        <w:pStyle w:val="ConsPlusNormal"/>
        <w:ind w:firstLine="540"/>
        <w:jc w:val="both"/>
      </w:pPr>
    </w:p>
    <w:p w:rsidR="00000000" w:rsidRDefault="003F180B">
      <w:pPr>
        <w:pStyle w:val="ConsPlusTitle"/>
        <w:ind w:firstLine="540"/>
        <w:jc w:val="both"/>
        <w:outlineLvl w:val="1"/>
      </w:pPr>
      <w:r>
        <w:t xml:space="preserve">Статья 23. Утратила силу. - Федеральный </w:t>
      </w:r>
      <w:hyperlink r:id="rId255" w:history="1">
        <w:r>
          <w:rPr>
            <w:color w:val="0000FF"/>
          </w:rPr>
          <w:t>закон</w:t>
        </w:r>
      </w:hyperlink>
      <w:r>
        <w:t xml:space="preserve"> от 02.02.2006 N 19-ФЗ.</w:t>
      </w:r>
    </w:p>
    <w:p w:rsidR="00000000" w:rsidRDefault="003F180B">
      <w:pPr>
        <w:pStyle w:val="ConsPlusNormal"/>
      </w:pPr>
    </w:p>
    <w:p w:rsidR="00000000" w:rsidRDefault="003F180B">
      <w:pPr>
        <w:pStyle w:val="ConsPlusTitle"/>
        <w:ind w:firstLine="540"/>
        <w:jc w:val="both"/>
        <w:outlineLvl w:val="1"/>
      </w:pPr>
      <w:r>
        <w:t>Ст</w:t>
      </w:r>
      <w:r>
        <w:t>атья 24. Выполнение работ и оказание услуг в области пожарной безопасности</w:t>
      </w:r>
    </w:p>
    <w:p w:rsidR="00000000" w:rsidRDefault="003F180B">
      <w:pPr>
        <w:pStyle w:val="ConsPlusNormal"/>
      </w:pPr>
    </w:p>
    <w:p w:rsidR="00000000" w:rsidRDefault="003F180B">
      <w:pPr>
        <w:pStyle w:val="ConsPlusNormal"/>
        <w:ind w:firstLine="540"/>
        <w:jc w:val="both"/>
      </w:pPr>
      <w:r>
        <w:t>Работы и услуги в области пожарной безопасности выполняются и оказываются в целях реализации требований пожарной безопасности, а также в целях обеспечения предупреждения и тушения пожаров. К работам и услугам в области пожарной безопасности относятся: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охра</w:t>
      </w:r>
      <w:r>
        <w:t>на от пожаров организаций и населенных пунктов на договорной основе;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25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производство, проведение ис</w:t>
      </w:r>
      <w:r>
        <w:t>пытаний, закупка и поставка пожарно-технической продукции;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выполнение проектных, изыскательских работ;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проведение научно-технического консультирования и экспертизы;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испытание веществ, материалов, изделий, оборудования и конструкций на пожарную безопасность</w:t>
      </w:r>
      <w:r>
        <w:t>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обучение населения мерам пожарной безопасности;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осуществление противопожарной пропаганды, издание специальной литературы и рекламной продукции;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 xml:space="preserve">огнезащитные и </w:t>
      </w:r>
      <w:proofErr w:type="spellStart"/>
      <w:r>
        <w:t>трубо</w:t>
      </w:r>
      <w:proofErr w:type="spellEnd"/>
      <w:r>
        <w:t>-печные работы;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монтаж, техническое обслуживание и ремонт систем и средств противопожарной</w:t>
      </w:r>
      <w:r>
        <w:t xml:space="preserve"> защиты;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ремонт и обслуживание пожарного снаряжения, первичных средств тушения пожаров, восстановление качества огнетушащих средств;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строительство, реконструкция и ремонт зданий, сооружений, помещений пожарной охраны;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другие работы и услуги, направленные н</w:t>
      </w:r>
      <w:r>
        <w:t>а обеспечение пожарной безопасности, перечень которых устанавливается федеральным органом исполнительной власти, уполномоченным на решение задач в области пожарной безопасности.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25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 xml:space="preserve">Работы и услуги в области пожарной безопасности, оказываемые договорными </w:t>
      </w:r>
      <w:r>
        <w:lastRenderedPageBreak/>
        <w:t xml:space="preserve">подразделениями федеральной противопожарной службы, осуществляются на возмездной основе в </w:t>
      </w:r>
      <w:hyperlink r:id="rId258" w:history="1">
        <w:r>
          <w:rPr>
            <w:color w:val="0000FF"/>
          </w:rPr>
          <w:t>порядке</w:t>
        </w:r>
      </w:hyperlink>
      <w:r>
        <w:t>, определяемом Правительством Российской Федерации.</w:t>
      </w:r>
    </w:p>
    <w:p w:rsidR="00000000" w:rsidRDefault="003F180B">
      <w:pPr>
        <w:pStyle w:val="ConsPlusNormal"/>
        <w:jc w:val="both"/>
      </w:pPr>
      <w:r>
        <w:t xml:space="preserve">(часть вторая введена Федеральным </w:t>
      </w:r>
      <w:hyperlink r:id="rId259" w:history="1">
        <w:r>
          <w:rPr>
            <w:color w:val="0000FF"/>
          </w:rPr>
          <w:t>законом</w:t>
        </w:r>
      </w:hyperlink>
      <w:r>
        <w:t xml:space="preserve"> от 22.07.2008 N 137-ФЗ)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 xml:space="preserve">Часть третья утратила силу. - Федеральный </w:t>
      </w:r>
      <w:hyperlink r:id="rId260" w:history="1">
        <w:r>
          <w:rPr>
            <w:color w:val="0000FF"/>
          </w:rPr>
          <w:t>закон</w:t>
        </w:r>
      </w:hyperlink>
      <w:r>
        <w:t xml:space="preserve"> от 30.10.2018 N 369-ФЗ.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Мин</w:t>
      </w:r>
      <w:r>
        <w:t>имальный перечень оборудования, инструментов, технических средств, в том числе средств измерения, для выполнения работ и оказания услуг в области пожарной безопасности при осуществлении деятельности по монтажу, техническому обслуживанию и ремонту средств о</w:t>
      </w:r>
      <w:r>
        <w:t>беспечения пожарной безопасности зданий и сооружений определяется федеральным органом исполнительной власти, уполномоченным на решение задач в области пожарной безопасности.</w:t>
      </w:r>
    </w:p>
    <w:p w:rsidR="00000000" w:rsidRDefault="003F180B">
      <w:pPr>
        <w:pStyle w:val="ConsPlusNormal"/>
        <w:jc w:val="both"/>
      </w:pPr>
      <w:r>
        <w:t xml:space="preserve">(часть четвертая введена Федеральным </w:t>
      </w:r>
      <w:hyperlink r:id="rId261" w:history="1">
        <w:r>
          <w:rPr>
            <w:color w:val="0000FF"/>
          </w:rPr>
          <w:t>законом</w:t>
        </w:r>
      </w:hyperlink>
      <w:r>
        <w:t xml:space="preserve"> от 28.05.2017 N 100-ФЗ)</w:t>
      </w:r>
    </w:p>
    <w:p w:rsidR="00000000" w:rsidRDefault="003F180B">
      <w:pPr>
        <w:pStyle w:val="ConsPlusNormal"/>
      </w:pPr>
    </w:p>
    <w:p w:rsidR="00000000" w:rsidRDefault="003F180B">
      <w:pPr>
        <w:pStyle w:val="ConsPlusTitle"/>
        <w:ind w:firstLine="540"/>
        <w:jc w:val="both"/>
        <w:outlineLvl w:val="1"/>
      </w:pPr>
      <w:r>
        <w:t>Статья 25. Противопожарная пропаганда и обучение мерам пожарной безопасности</w:t>
      </w:r>
    </w:p>
    <w:p w:rsidR="00000000" w:rsidRDefault="003F180B">
      <w:pPr>
        <w:pStyle w:val="ConsPlusNormal"/>
        <w:ind w:firstLine="540"/>
        <w:jc w:val="both"/>
      </w:pPr>
      <w:r>
        <w:t xml:space="preserve">(в ред. Федерального </w:t>
      </w:r>
      <w:hyperlink r:id="rId262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000000" w:rsidRDefault="003F180B">
      <w:pPr>
        <w:pStyle w:val="ConsPlusNormal"/>
        <w:jc w:val="both"/>
      </w:pPr>
    </w:p>
    <w:p w:rsidR="00000000" w:rsidRDefault="003F180B">
      <w:pPr>
        <w:pStyle w:val="ConsPlusNormal"/>
        <w:ind w:firstLine="540"/>
        <w:jc w:val="both"/>
      </w:pPr>
      <w:r>
        <w:t>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</w:t>
      </w:r>
      <w:r>
        <w:t>ических выставок, смотров, конференций и использования других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</w:t>
      </w:r>
      <w:r>
        <w:t>полномоченный на решение задач в области пожарной безопасности, органы местного самоуправления и организации.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Обучение мерам пожарн</w:t>
      </w:r>
      <w:r>
        <w:t>ой безопасности лиц, осуществляющих трудовую или служебную деятельность в организациях, проводится по программам противопожарного инструктажа и (или) пожарно-технического минимума.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263" w:history="1">
        <w:r>
          <w:rPr>
            <w:color w:val="0000FF"/>
          </w:rPr>
          <w:t>закона</w:t>
        </w:r>
      </w:hyperlink>
      <w:r>
        <w:t xml:space="preserve"> от 28.05.2017 N 100-ФЗ)</w:t>
      </w:r>
    </w:p>
    <w:p w:rsidR="00000000" w:rsidRDefault="003F180B">
      <w:pPr>
        <w:pStyle w:val="ConsPlusNormal"/>
        <w:spacing w:before="240"/>
        <w:ind w:firstLine="540"/>
        <w:jc w:val="both"/>
      </w:pPr>
      <w:hyperlink r:id="rId264" w:history="1">
        <w:r>
          <w:rPr>
            <w:color w:val="0000FF"/>
          </w:rPr>
          <w:t>Порядок</w:t>
        </w:r>
      </w:hyperlink>
      <w:r>
        <w:t xml:space="preserve">, виды, сроки обучения лиц, осуществляющих трудовую или </w:t>
      </w:r>
      <w:r>
        <w:t>служебную деятельность в организациях, мерам пожарной безопасности, а также требования к содержанию программ дополнительного профессионального образования (программ пожарно-технического минимума), порядок их утверждения и согласования определяются федераль</w:t>
      </w:r>
      <w:r>
        <w:t>ным органом исполнительной власти, уполномоченным на решение задач в области пожарной безопасности.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265" w:history="1">
        <w:r>
          <w:rPr>
            <w:color w:val="0000FF"/>
          </w:rPr>
          <w:t>закона</w:t>
        </w:r>
      </w:hyperlink>
      <w:r>
        <w:t xml:space="preserve"> от 28.05.2017 N 100-</w:t>
      </w:r>
      <w:r>
        <w:t>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В зависимости от вида реализуемой программы обучение мерам пожарной безопасности лиц, осуществляющих трудовую или служебную деятельность в организациях, проводится непосредственно по месту работы и (или) в организациях, осуществляющих образовательную д</w:t>
      </w:r>
      <w:r>
        <w:t>еятельность.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266" w:history="1">
        <w:r>
          <w:rPr>
            <w:color w:val="0000FF"/>
          </w:rPr>
          <w:t>закона</w:t>
        </w:r>
      </w:hyperlink>
      <w:r>
        <w:t xml:space="preserve"> от 28.05.2017 N 100-ФЗ)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В образовательных организациях проводится обязательное обучение обучающихся мерам п</w:t>
      </w:r>
      <w:r>
        <w:t>ожарной безопасности. Органами, осуществляющими управление в сфере образования, и пожарной охраной могут создаваться добровольные дружины юных пожарных. Порядок создания и деятельности добровольных дружин юных пожарных определяется федеральным органом испо</w:t>
      </w:r>
      <w:r>
        <w:t>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уполномоченным на решение задач в обл</w:t>
      </w:r>
      <w:r>
        <w:t>асти пожарной безопасности.</w:t>
      </w:r>
    </w:p>
    <w:p w:rsidR="00000000" w:rsidRDefault="003F180B">
      <w:pPr>
        <w:pStyle w:val="ConsPlusNormal"/>
        <w:jc w:val="both"/>
      </w:pPr>
      <w:r>
        <w:lastRenderedPageBreak/>
        <w:t xml:space="preserve">(в ред. Федерального </w:t>
      </w:r>
      <w:hyperlink r:id="rId267" w:history="1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000000" w:rsidRDefault="003F180B">
      <w:pPr>
        <w:pStyle w:val="ConsPlusNormal"/>
      </w:pPr>
    </w:p>
    <w:p w:rsidR="00000000" w:rsidRDefault="003F180B">
      <w:pPr>
        <w:pStyle w:val="ConsPlusTitle"/>
        <w:ind w:firstLine="540"/>
        <w:jc w:val="both"/>
        <w:outlineLvl w:val="1"/>
      </w:pPr>
      <w:r>
        <w:t>Статья 26. Информационное обеспечение в области пожарной безопаснос</w:t>
      </w:r>
      <w:r>
        <w:t>ти</w:t>
      </w:r>
    </w:p>
    <w:p w:rsidR="00000000" w:rsidRDefault="003F180B">
      <w:pPr>
        <w:pStyle w:val="ConsPlusNormal"/>
      </w:pPr>
    </w:p>
    <w:p w:rsidR="00000000" w:rsidRDefault="003F180B">
      <w:pPr>
        <w:pStyle w:val="ConsPlusNormal"/>
        <w:ind w:firstLine="540"/>
        <w:jc w:val="both"/>
      </w:pPr>
      <w:r>
        <w:t>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(далее - информационных систем), необходимых дл</w:t>
      </w:r>
      <w:r>
        <w:t>я выполнения поставленных задач.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Основания и порядок внесения в информационные системы сведений о пожарной безопасности, а также условия и порядок ознакомления с ними должностных лиц и граждан устанавливаются законодательством Российской Федерации по пожар</w:t>
      </w:r>
      <w:r>
        <w:t>ной безопасности.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268" w:history="1">
        <w:r>
          <w:rPr>
            <w:color w:val="0000FF"/>
          </w:rPr>
          <w:t>закона</w:t>
        </w:r>
      </w:hyperlink>
      <w:r>
        <w:t xml:space="preserve"> от 09.11.2009 N 247-ФЗ)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Метеорологические службы и другие уполномоченные государственные органы обязан</w:t>
      </w:r>
      <w:r>
        <w:t>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прогнозах.</w:t>
      </w:r>
    </w:p>
    <w:p w:rsidR="00000000" w:rsidRDefault="003F180B">
      <w:pPr>
        <w:pStyle w:val="ConsPlusNormal"/>
        <w:jc w:val="both"/>
      </w:pPr>
      <w:r>
        <w:t xml:space="preserve">(часть третья в ред. Федерального </w:t>
      </w:r>
      <w:hyperlink r:id="rId269" w:history="1">
        <w:r>
          <w:rPr>
            <w:color w:val="0000FF"/>
          </w:rPr>
          <w:t>закона</w:t>
        </w:r>
      </w:hyperlink>
      <w:r>
        <w:t xml:space="preserve"> от 25.07.2002 N 116-ФЗ)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информацию, направлен</w:t>
      </w:r>
      <w:r>
        <w:t>ную на обеспечение безопасности населения по вопросам пожарной безопасности.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27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Органы государствен</w:t>
      </w:r>
      <w:r>
        <w:t>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пожарно-технических знаний.</w:t>
      </w:r>
    </w:p>
    <w:p w:rsidR="00000000" w:rsidRDefault="003F180B">
      <w:pPr>
        <w:pStyle w:val="ConsPlusNormal"/>
      </w:pPr>
    </w:p>
    <w:p w:rsidR="00000000" w:rsidRDefault="003F180B">
      <w:pPr>
        <w:pStyle w:val="ConsPlusTitle"/>
        <w:ind w:firstLine="540"/>
        <w:jc w:val="both"/>
        <w:outlineLvl w:val="1"/>
      </w:pPr>
      <w:r>
        <w:t>Статья 27. Учет пожаров и их последствий</w:t>
      </w:r>
    </w:p>
    <w:p w:rsidR="00000000" w:rsidRDefault="003F180B">
      <w:pPr>
        <w:pStyle w:val="ConsPlusNormal"/>
      </w:pPr>
    </w:p>
    <w:p w:rsidR="00000000" w:rsidRDefault="003F180B">
      <w:pPr>
        <w:pStyle w:val="ConsPlusNormal"/>
        <w:ind w:firstLine="540"/>
        <w:jc w:val="both"/>
      </w:pPr>
      <w:r>
        <w:t>В Российской Феде</w:t>
      </w:r>
      <w:r>
        <w:t>рации действует единая государственная система статистического учета пожаров и их последствий.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Порядок уч</w:t>
      </w:r>
      <w:r>
        <w:t>ета пожаров и их последствий определяется федеральным органом исполнительной власти, уполномоченным на решение задач в области пожарной безопасности, по согласованию с федеральным органом исполнительной власти, осуществляющим функции по формированию официа</w:t>
      </w:r>
      <w:r>
        <w:t>льной статистической информации о социальных, экономических, демографических, экологических и других общественных процессах в Российской Федерации, и другими заинтересованными федеральными органами исполнительной власти.</w:t>
      </w:r>
    </w:p>
    <w:p w:rsidR="00000000" w:rsidRDefault="003F180B">
      <w:pPr>
        <w:pStyle w:val="ConsPlusNormal"/>
        <w:jc w:val="both"/>
      </w:pPr>
      <w:r>
        <w:t xml:space="preserve">(в ред. Федеральных законов от 22.08.2004 </w:t>
      </w:r>
      <w:hyperlink r:id="rId271" w:history="1">
        <w:r>
          <w:rPr>
            <w:color w:val="0000FF"/>
          </w:rPr>
          <w:t>N 122-ФЗ</w:t>
        </w:r>
      </w:hyperlink>
      <w:r>
        <w:t xml:space="preserve">, от 29.07.2018 </w:t>
      </w:r>
      <w:hyperlink r:id="rId272" w:history="1">
        <w:r>
          <w:rPr>
            <w:color w:val="0000FF"/>
          </w:rPr>
          <w:t>N 272-ФЗ</w:t>
        </w:r>
      </w:hyperlink>
      <w:r>
        <w:t>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Установленный порядок учета пожаров и их последствий обязателен для исполнения органами государственной власти, органами местного самоуправления, организациями и гражданами, осуществляющими предпринимательскую деятельнос</w:t>
      </w:r>
      <w:r>
        <w:t>ть без образования юридического лица.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27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F180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F180B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lastRenderedPageBreak/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3F180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Положения ч. 5 ст. 27 (в ред</w:t>
            </w:r>
            <w:r>
              <w:rPr>
                <w:color w:val="392C69"/>
              </w:rPr>
              <w:t xml:space="preserve">. ФЗ от 27.12.2019 N 487-ФЗ) в части предоставления в органы прокуратуры Российской Федерации первичных статистических данных о состоянии преступности </w:t>
            </w:r>
            <w:hyperlink r:id="rId274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с 01.01.2022.</w:t>
            </w:r>
          </w:p>
        </w:tc>
      </w:tr>
    </w:tbl>
    <w:p w:rsidR="00000000" w:rsidRDefault="003F180B">
      <w:pPr>
        <w:pStyle w:val="ConsPlusNormal"/>
        <w:spacing w:before="300"/>
        <w:ind w:firstLine="540"/>
        <w:jc w:val="both"/>
      </w:pPr>
      <w:r>
        <w:t>Федеральный орган исполнительной власти, уполномоченный на решение задач в области пожарной безопасности, обеспечивает предоставление в пределах компетенции первичных статистических данных в органы прокуратуры Российской Федер</w:t>
      </w:r>
      <w:r>
        <w:t xml:space="preserve">ации для осуществления государственного единого статистического учета данных о состоянии преступности, а также о сообщениях о преступлениях, следственной работе, дознании, прокурорском надзоре в соответствии с Федеральным </w:t>
      </w:r>
      <w:hyperlink r:id="rId275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000000" w:rsidRDefault="003F180B">
      <w:pPr>
        <w:pStyle w:val="ConsPlusNormal"/>
        <w:jc w:val="both"/>
      </w:pPr>
      <w:r>
        <w:t xml:space="preserve">(часть пятая введена Федеральным </w:t>
      </w:r>
      <w:hyperlink r:id="rId276" w:history="1">
        <w:r>
          <w:rPr>
            <w:color w:val="0000FF"/>
          </w:rPr>
          <w:t>законом</w:t>
        </w:r>
      </w:hyperlink>
      <w:r>
        <w:t xml:space="preserve"> от 27.12.2019 N 487-ФЗ)</w:t>
      </w:r>
    </w:p>
    <w:p w:rsidR="00000000" w:rsidRDefault="003F180B">
      <w:pPr>
        <w:pStyle w:val="ConsPlusNormal"/>
      </w:pPr>
    </w:p>
    <w:p w:rsidR="00000000" w:rsidRDefault="003F180B">
      <w:pPr>
        <w:pStyle w:val="ConsPlusTitle"/>
        <w:ind w:firstLine="540"/>
        <w:jc w:val="both"/>
        <w:outlineLvl w:val="1"/>
      </w:pPr>
      <w:r>
        <w:t xml:space="preserve">Статья 28. Утратила силу. - Федеральный </w:t>
      </w:r>
      <w:hyperlink r:id="rId27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3F180B">
      <w:pPr>
        <w:pStyle w:val="ConsPlusNormal"/>
      </w:pPr>
    </w:p>
    <w:p w:rsidR="00000000" w:rsidRDefault="003F180B">
      <w:pPr>
        <w:pStyle w:val="ConsPlusTitle"/>
        <w:ind w:firstLine="540"/>
        <w:jc w:val="both"/>
        <w:outlineLvl w:val="1"/>
      </w:pPr>
      <w:r>
        <w:t xml:space="preserve">Статья 29. Утратила силу. - Федеральный </w:t>
      </w:r>
      <w:hyperlink r:id="rId278" w:history="1">
        <w:r>
          <w:rPr>
            <w:color w:val="0000FF"/>
          </w:rPr>
          <w:t>закон</w:t>
        </w:r>
      </w:hyperlink>
      <w:r>
        <w:t xml:space="preserve"> от 06.08.2001 N 110-ФЗ.</w:t>
      </w:r>
    </w:p>
    <w:p w:rsidR="00000000" w:rsidRDefault="003F180B">
      <w:pPr>
        <w:pStyle w:val="ConsPlusNormal"/>
      </w:pPr>
    </w:p>
    <w:p w:rsidR="00000000" w:rsidRDefault="003F180B">
      <w:pPr>
        <w:pStyle w:val="ConsPlusTitle"/>
        <w:ind w:firstLine="540"/>
        <w:jc w:val="both"/>
        <w:outlineLvl w:val="1"/>
      </w:pPr>
      <w:r>
        <w:t>Статья 30. Особый противопожарный режим</w:t>
      </w:r>
    </w:p>
    <w:p w:rsidR="00000000" w:rsidRDefault="003F180B">
      <w:pPr>
        <w:pStyle w:val="ConsPlusNormal"/>
      </w:pPr>
    </w:p>
    <w:p w:rsidR="00000000" w:rsidRDefault="003F180B">
      <w:pPr>
        <w:pStyle w:val="ConsPlusNormal"/>
        <w:ind w:firstLine="540"/>
        <w:jc w:val="both"/>
      </w:pPr>
      <w:r>
        <w:t xml:space="preserve">В случае повышения пожарной </w:t>
      </w:r>
      <w:r>
        <w:t>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На период действия особого противопожарного режима на соответствующих территориях норма</w:t>
      </w:r>
      <w:r>
        <w:t>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безопасности, в том числе предусматрив</w:t>
      </w:r>
      <w:r>
        <w:t>ающие привлечение населения для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лесных и иных пожаров вне границ населенных пунктов на земли населенных пун</w:t>
      </w:r>
      <w:r>
        <w:t>ктов (увеличение противопожарных разрывов по границам населенных пунктов, создание противопожарных минерализованных полос и подобные меры).</w:t>
      </w:r>
    </w:p>
    <w:p w:rsidR="00000000" w:rsidRDefault="003F180B">
      <w:pPr>
        <w:pStyle w:val="ConsPlusNormal"/>
        <w:jc w:val="both"/>
      </w:pPr>
      <w:r>
        <w:t xml:space="preserve">(часть вторая в ред. Федерального </w:t>
      </w:r>
      <w:hyperlink r:id="rId279" w:history="1">
        <w:r>
          <w:rPr>
            <w:color w:val="0000FF"/>
          </w:rPr>
          <w:t>закона</w:t>
        </w:r>
      </w:hyperlink>
      <w:r>
        <w:t xml:space="preserve"> от 29.12.2010 N 442-ФЗ)</w:t>
      </w:r>
    </w:p>
    <w:p w:rsidR="00000000" w:rsidRDefault="003F180B">
      <w:pPr>
        <w:pStyle w:val="ConsPlusNormal"/>
      </w:pPr>
    </w:p>
    <w:p w:rsidR="00000000" w:rsidRDefault="003F180B">
      <w:pPr>
        <w:pStyle w:val="ConsPlusTitle"/>
        <w:ind w:firstLine="540"/>
        <w:jc w:val="both"/>
        <w:outlineLvl w:val="1"/>
      </w:pPr>
      <w:r>
        <w:t>Статья 31. Научно-техническое обеспечение пожарной безопасности</w:t>
      </w:r>
    </w:p>
    <w:p w:rsidR="00000000" w:rsidRDefault="003F180B">
      <w:pPr>
        <w:pStyle w:val="ConsPlusNormal"/>
      </w:pPr>
    </w:p>
    <w:p w:rsidR="00000000" w:rsidRDefault="003F180B">
      <w:pPr>
        <w:pStyle w:val="ConsPlusNormal"/>
        <w:ind w:firstLine="540"/>
        <w:jc w:val="both"/>
      </w:pPr>
      <w:r>
        <w:t>Научно-техническое обеспечение пожарной безопасности осуществляют научные и образовательные организации.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28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Финансирование научно-технических разработок в области пожарной безопасности осуществляется за счет средств федерального бюд</w:t>
      </w:r>
      <w:r>
        <w:t>жета, средств бюджетов субъектов Российской Федерации, средств местных бюджетов, средств организаций, а также за счет других источников финансирования.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28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Координация научных исследований в области пожарной безопасности возлагается на федеральный орган исполнительной власти, уполномоченный на решение задач в области пожарной безопасности, в ведении кото</w:t>
      </w:r>
      <w:r>
        <w:t>рого находится головное пожарно-техническое научно-исследовательское учреждение.</w:t>
      </w:r>
    </w:p>
    <w:p w:rsidR="00000000" w:rsidRDefault="003F180B">
      <w:pPr>
        <w:pStyle w:val="ConsPlusNormal"/>
        <w:jc w:val="both"/>
      </w:pPr>
      <w:r>
        <w:lastRenderedPageBreak/>
        <w:t xml:space="preserve">(в ред. Федерального </w:t>
      </w:r>
      <w:hyperlink r:id="rId28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Часть четвертая</w:t>
      </w:r>
      <w:r>
        <w:t xml:space="preserve"> утратила силу. - Федеральный </w:t>
      </w:r>
      <w:hyperlink r:id="rId28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3F180B">
      <w:pPr>
        <w:pStyle w:val="ConsPlusNormal"/>
      </w:pPr>
    </w:p>
    <w:p w:rsidR="00000000" w:rsidRDefault="003F180B">
      <w:pPr>
        <w:pStyle w:val="ConsPlusTitle"/>
        <w:ind w:firstLine="540"/>
        <w:jc w:val="both"/>
        <w:outlineLvl w:val="1"/>
      </w:pPr>
      <w:r>
        <w:t xml:space="preserve">Статья 32. Исключена. - Федеральный </w:t>
      </w:r>
      <w:hyperlink r:id="rId284" w:history="1">
        <w:r>
          <w:rPr>
            <w:color w:val="0000FF"/>
          </w:rPr>
          <w:t>закон</w:t>
        </w:r>
      </w:hyperlink>
      <w:r>
        <w:t xml:space="preserve"> от 10.01.2003 N 15-ФЗ.</w:t>
      </w:r>
    </w:p>
    <w:p w:rsidR="00000000" w:rsidRDefault="003F180B">
      <w:pPr>
        <w:pStyle w:val="ConsPlusNormal"/>
      </w:pPr>
    </w:p>
    <w:p w:rsidR="00000000" w:rsidRDefault="003F180B">
      <w:pPr>
        <w:pStyle w:val="ConsPlusTitle"/>
        <w:ind w:firstLine="540"/>
        <w:jc w:val="both"/>
        <w:outlineLvl w:val="1"/>
      </w:pPr>
      <w:r>
        <w:t>Статья 33. Подтверждение соответствия в области пожарной безопасности</w:t>
      </w:r>
    </w:p>
    <w:p w:rsidR="00000000" w:rsidRDefault="003F180B">
      <w:pPr>
        <w:pStyle w:val="ConsPlusNormal"/>
        <w:ind w:firstLine="540"/>
        <w:jc w:val="both"/>
      </w:pPr>
      <w:r>
        <w:t xml:space="preserve">(в ред. Федерального </w:t>
      </w:r>
      <w:hyperlink r:id="rId28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F180B">
      <w:pPr>
        <w:pStyle w:val="ConsPlusNormal"/>
        <w:ind w:firstLine="540"/>
        <w:jc w:val="both"/>
      </w:pPr>
    </w:p>
    <w:p w:rsidR="00000000" w:rsidRDefault="003F180B">
      <w:pPr>
        <w:pStyle w:val="ConsPlusNormal"/>
        <w:ind w:firstLine="540"/>
        <w:jc w:val="both"/>
      </w:pPr>
      <w:r>
        <w:t>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Федерации.</w:t>
      </w:r>
    </w:p>
    <w:p w:rsidR="00000000" w:rsidRDefault="003F180B">
      <w:pPr>
        <w:pStyle w:val="ConsPlusNormal"/>
      </w:pPr>
    </w:p>
    <w:p w:rsidR="00000000" w:rsidRDefault="003F180B">
      <w:pPr>
        <w:pStyle w:val="ConsPlusTitle"/>
        <w:jc w:val="center"/>
        <w:outlineLvl w:val="0"/>
      </w:pPr>
      <w:r>
        <w:t>Глава V. ПРАВА, ОБ</w:t>
      </w:r>
      <w:r>
        <w:t>ЯЗАННОСТИ И ОТВЕТСТВЕННОСТЬ</w:t>
      </w:r>
    </w:p>
    <w:p w:rsidR="00000000" w:rsidRDefault="003F180B">
      <w:pPr>
        <w:pStyle w:val="ConsPlusTitle"/>
        <w:jc w:val="center"/>
      </w:pPr>
      <w:r>
        <w:t>В ОБЛАСТИ ПОЖАРНОЙ БЕЗОПАСНОСТИ</w:t>
      </w:r>
    </w:p>
    <w:p w:rsidR="00000000" w:rsidRDefault="003F180B">
      <w:pPr>
        <w:pStyle w:val="ConsPlusNormal"/>
      </w:pPr>
    </w:p>
    <w:p w:rsidR="00000000" w:rsidRDefault="003F180B">
      <w:pPr>
        <w:pStyle w:val="ConsPlusTitle"/>
        <w:ind w:firstLine="540"/>
        <w:jc w:val="both"/>
        <w:outlineLvl w:val="1"/>
      </w:pPr>
      <w:r>
        <w:t>Статья 34. Права и обязанности граждан в области пожарной безопасности</w:t>
      </w:r>
    </w:p>
    <w:p w:rsidR="00000000" w:rsidRDefault="003F180B">
      <w:pPr>
        <w:pStyle w:val="ConsPlusNormal"/>
      </w:pPr>
    </w:p>
    <w:p w:rsidR="00000000" w:rsidRDefault="003F180B">
      <w:pPr>
        <w:pStyle w:val="ConsPlusNormal"/>
        <w:ind w:firstLine="540"/>
        <w:jc w:val="both"/>
      </w:pPr>
      <w:r>
        <w:t>Граждане имеют право на: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защиту их жизни, здоровья и имущества в случае пожара;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 xml:space="preserve">возмещение ущерба, причиненного пожаром, в порядке, установленном действующим </w:t>
      </w:r>
      <w:hyperlink r:id="rId286" w:history="1">
        <w:r>
          <w:rPr>
            <w:color w:val="0000FF"/>
          </w:rPr>
          <w:t>законодательством</w:t>
        </w:r>
      </w:hyperlink>
      <w:r>
        <w:t>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участие в установлении причин пожара, нанесшего уще</w:t>
      </w:r>
      <w:r>
        <w:t>рб их здоровью и имуществу;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получение информации по вопросам пожарной безопасности, в том числе в установленном порядке от органов управления и подразделений пожарной охраны;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 xml:space="preserve">участие в обеспечении пожарной безопасности, в том числе в установленном </w:t>
      </w:r>
      <w:hyperlink r:id="rId287" w:history="1">
        <w:r>
          <w:rPr>
            <w:color w:val="0000FF"/>
          </w:rPr>
          <w:t>порядке</w:t>
        </w:r>
      </w:hyperlink>
      <w:r>
        <w:t xml:space="preserve"> в деятельности добровольной пожарной охраны.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Граждане обязаны: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соблюдать требования пожарной безопасности;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иметь в помещениях и строениях, находящих</w:t>
      </w:r>
      <w:r>
        <w:t xml:space="preserve">ся в их собственности (пользовании), первичные средства тушения пожаров и противопожарный инвентарь в соответствии с </w:t>
      </w:r>
      <w:hyperlink r:id="rId288" w:history="1">
        <w:r>
          <w:rPr>
            <w:color w:val="0000FF"/>
          </w:rPr>
          <w:t>правилами</w:t>
        </w:r>
      </w:hyperlink>
      <w:r>
        <w:t xml:space="preserve"> противопожарного режима и перечнями, утв</w:t>
      </w:r>
      <w:r>
        <w:t>ержденными соответствующими органами местного самоуправления;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289" w:history="1">
        <w:r>
          <w:rPr>
            <w:color w:val="0000FF"/>
          </w:rPr>
          <w:t>закона</w:t>
        </w:r>
      </w:hyperlink>
      <w:r>
        <w:t xml:space="preserve"> от 28.05.2017 N 100-ФЗ)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при обнаружении пожаров немедленно</w:t>
      </w:r>
      <w:r>
        <w:t xml:space="preserve"> уведомлять о них пожарную охрану;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до прибытия пожарной охраны принимать посильные меры по спасению людей, имущества и тушению пожаров;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оказывать содействие пожарной охране при тушении пожаров;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выполнять предписания, постановления и иные законные требовани</w:t>
      </w:r>
      <w:r>
        <w:t>я должностных лиц государственного пожарного надзора;</w:t>
      </w:r>
    </w:p>
    <w:p w:rsidR="00000000" w:rsidRDefault="003F180B">
      <w:pPr>
        <w:pStyle w:val="ConsPlusNormal"/>
        <w:jc w:val="both"/>
      </w:pPr>
      <w:r>
        <w:lastRenderedPageBreak/>
        <w:t xml:space="preserve">(в ред. Федерального </w:t>
      </w:r>
      <w:hyperlink r:id="rId29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предоставлять в порядке, установленном зак</w:t>
      </w:r>
      <w:r>
        <w:t>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 и иных помещений и строений (за исключением жилых помещений), территори</w:t>
      </w:r>
      <w:r>
        <w:t>й, земельных участков в целях контроля за соблюдением требований пожарной безопасности и пресечения их нарушений.</w:t>
      </w:r>
    </w:p>
    <w:p w:rsidR="00000000" w:rsidRDefault="003F180B">
      <w:pPr>
        <w:pStyle w:val="ConsPlusNormal"/>
        <w:jc w:val="both"/>
      </w:pPr>
      <w:r>
        <w:t xml:space="preserve">(в ред. Федеральных законов от 22.08.2004 </w:t>
      </w:r>
      <w:hyperlink r:id="rId291" w:history="1">
        <w:r>
          <w:rPr>
            <w:color w:val="0000FF"/>
          </w:rPr>
          <w:t>N 122-ФЗ</w:t>
        </w:r>
      </w:hyperlink>
      <w:r>
        <w:t xml:space="preserve">, от 28.05.2017 </w:t>
      </w:r>
      <w:hyperlink r:id="rId292" w:history="1">
        <w:r>
          <w:rPr>
            <w:color w:val="0000FF"/>
          </w:rPr>
          <w:t>N 100-ФЗ</w:t>
        </w:r>
      </w:hyperlink>
      <w:r>
        <w:t>)</w:t>
      </w:r>
    </w:p>
    <w:p w:rsidR="00000000" w:rsidRDefault="003F180B">
      <w:pPr>
        <w:pStyle w:val="ConsPlusNormal"/>
      </w:pPr>
    </w:p>
    <w:p w:rsidR="00000000" w:rsidRDefault="003F180B">
      <w:pPr>
        <w:pStyle w:val="ConsPlusTitle"/>
        <w:ind w:firstLine="540"/>
        <w:jc w:val="both"/>
        <w:outlineLvl w:val="1"/>
      </w:pPr>
      <w:r>
        <w:t xml:space="preserve">Статьи 35 - 36. Утратили силу. - Федеральный </w:t>
      </w:r>
      <w:hyperlink r:id="rId29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3F180B">
      <w:pPr>
        <w:pStyle w:val="ConsPlusNormal"/>
      </w:pPr>
    </w:p>
    <w:p w:rsidR="00000000" w:rsidRDefault="003F180B">
      <w:pPr>
        <w:pStyle w:val="ConsPlusTitle"/>
        <w:ind w:firstLine="540"/>
        <w:jc w:val="both"/>
        <w:outlineLvl w:val="1"/>
      </w:pPr>
      <w:r>
        <w:t>Статья 37. Права и обязанности организаций в области пожарной безопасности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29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F180B">
      <w:pPr>
        <w:pStyle w:val="ConsPlusNormal"/>
      </w:pPr>
    </w:p>
    <w:p w:rsidR="00000000" w:rsidRDefault="003F180B">
      <w:pPr>
        <w:pStyle w:val="ConsPlusNormal"/>
        <w:ind w:firstLine="540"/>
        <w:jc w:val="both"/>
      </w:pPr>
      <w:r>
        <w:t>Руководители организации имеют право: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29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создавать, реорганизовывать и ликвидировать в установленном порядке подразделения пожарной охраны, которые они содержат за счет собственных средств;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29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вносить в органы государственной власти и органы местного самоуправления предложения по обеспечению пожарной безопасности;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проводить работы по установлению причин и обстоятельств пожаров, происшедших на</w:t>
      </w:r>
      <w:r>
        <w:t xml:space="preserve"> предприятиях;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устанавливать меры социального и экономического стимулирования обеспечения пожарной безопасности;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получать информацию по вопросам пожарной безопасности, в том числе в установленном порядке от органов управления и подразделений пожарной охран</w:t>
      </w:r>
      <w:r>
        <w:t>ы.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Руководители организации обязаны: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29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соблюдать требования пожарной безопасности, а также выполня</w:t>
      </w:r>
      <w:r>
        <w:t>ть предписания, постановления и иные законные требования должностных лиц пожарной охраны;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разрабатывать и осуществлять меры пожарной безопасности;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298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проводить противопожарную пропаганду, а также обучать своих работников мерам пожарной безопасности;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включать в коллективный договор (соглашение) вопросы пожарной безопасности;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содержать в исправном состоян</w:t>
      </w:r>
      <w:r>
        <w:t>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 xml:space="preserve">абзац утратил силу. - Федеральный </w:t>
      </w:r>
      <w:hyperlink r:id="rId299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lastRenderedPageBreak/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</w:t>
      </w:r>
      <w:r>
        <w:t>зникновении пожаров;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предоставлять в установленном порядке при тушении пожаров на территориях предприятий необходимые силы и средства;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30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предприятий;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предоставлять по требованию должностных лиц государ</w:t>
      </w:r>
      <w:r>
        <w:t>ственного пожарного надзора сведения и документы о состоянии пожарной безопасности на предприятиях, в том числе о пожарной опасности производимой ими продукции, а также о происшедших на их территориях пожарах и их последствиях;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30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незамедлительно сообщать в пожарную охрану о возникших пожарах, неисправностях имеющихся систем и средств противопожарной за</w:t>
      </w:r>
      <w:r>
        <w:t>щиты, об изменении состояния дорог и проездов;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содействовать деятельности добровольных пожарных;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 xml:space="preserve">обеспечивать создание и содержание подразделений пожарной охраны на объектах исходя из требований, установленных </w:t>
      </w:r>
      <w:hyperlink r:id="rId302" w:history="1">
        <w:r>
          <w:rPr>
            <w:color w:val="0000FF"/>
          </w:rPr>
          <w:t>статьей 97</w:t>
        </w:r>
      </w:hyperlink>
      <w:r>
        <w:t xml:space="preserve"> Федерального закона от 22 июля 2008 года N 123-ФЗ "Технический регламент о требованиях пожарной безопасности".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303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Руководители организаций осуществляют непосредственное руководство системой пожарной безопасности в пределах своей ко</w:t>
      </w:r>
      <w:r>
        <w:t>мпетенции на подведомственных объектах и несут персональную ответственность за соблюдение требований пожарной безопасности.</w:t>
      </w:r>
    </w:p>
    <w:p w:rsidR="00000000" w:rsidRDefault="003F180B">
      <w:pPr>
        <w:pStyle w:val="ConsPlusNormal"/>
        <w:jc w:val="both"/>
      </w:pPr>
      <w:r>
        <w:t xml:space="preserve">(часть третья введена Федеральным </w:t>
      </w:r>
      <w:hyperlink r:id="rId304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00000" w:rsidRDefault="003F180B">
      <w:pPr>
        <w:pStyle w:val="ConsPlusNormal"/>
      </w:pPr>
    </w:p>
    <w:p w:rsidR="00000000" w:rsidRDefault="003F180B">
      <w:pPr>
        <w:pStyle w:val="ConsPlusTitle"/>
        <w:ind w:firstLine="540"/>
        <w:jc w:val="both"/>
        <w:outlineLvl w:val="1"/>
      </w:pPr>
      <w:r>
        <w:t>Статья 38. Ответственность за нарушение требований пожарной безопасности</w:t>
      </w:r>
    </w:p>
    <w:p w:rsidR="00000000" w:rsidRDefault="003F180B">
      <w:pPr>
        <w:pStyle w:val="ConsPlusNormal"/>
      </w:pPr>
    </w:p>
    <w:p w:rsidR="00000000" w:rsidRDefault="003F180B">
      <w:pPr>
        <w:pStyle w:val="ConsPlusNormal"/>
        <w:ind w:firstLine="540"/>
        <w:jc w:val="both"/>
      </w:pPr>
      <w:bookmarkStart w:id="3" w:name="Par688"/>
      <w:bookmarkEnd w:id="3"/>
      <w:r>
        <w:t>Ответственность за нарушение требований пожарной безопасности в соответствии с действующим законодательством несут: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собственник</w:t>
      </w:r>
      <w:r>
        <w:t>и имущества;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руководители федеральных органов исполнительной власти;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руководители органов местного самоуправления;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лица, уполномоченные владеть, пользоваться или распоряжаться имуществом, в том числе руководители организаций;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 xml:space="preserve">лица, в установленном порядке </w:t>
      </w:r>
      <w:r>
        <w:t>назначенные ответственными за обеспечение пожарной безопасности;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должностные лица в пределах их компетенции.</w:t>
      </w:r>
    </w:p>
    <w:p w:rsidR="00000000" w:rsidRDefault="003F180B">
      <w:pPr>
        <w:pStyle w:val="ConsPlusNormal"/>
        <w:jc w:val="both"/>
      </w:pPr>
      <w:r>
        <w:t xml:space="preserve">(часть первая в ред. Федерального </w:t>
      </w:r>
      <w:hyperlink r:id="rId30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lastRenderedPageBreak/>
        <w:t>Ответственность за нарушение требований пожарной безопасности для квартир (комнат) в домах государственного, муниципального и ведомственного жилищного фонда возлагается на ответственных квартиросъемщиков или арендаторов, если иное</w:t>
      </w:r>
      <w:r>
        <w:t xml:space="preserve"> не предусмотрено соответствующим договором.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 xml:space="preserve">Лица, указанные в </w:t>
      </w:r>
      <w:hyperlink w:anchor="Par688" w:tooltip="Ответственность за нарушение требований пожарной безопасности в соответствии с действующим законодательством несут:" w:history="1">
        <w:r>
          <w:rPr>
            <w:color w:val="0000FF"/>
          </w:rPr>
          <w:t>части первой</w:t>
        </w:r>
      </w:hyperlink>
      <w:r>
        <w:t xml:space="preserve"> настоящей статьи, иные граждане за н</w:t>
      </w:r>
      <w:r>
        <w:t>арушение требований пожарной безопасности, а также за иные правонарушения в области пожарной безопасности могут быть привлечены к дисциплинарной, административной или уголовной ответственности в соответствии с действующим законодательством.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Часть четвертая</w:t>
      </w:r>
      <w:r>
        <w:t xml:space="preserve"> утратила силу с 1 января 2008 года. - Федеральный </w:t>
      </w:r>
      <w:hyperlink r:id="rId306" w:history="1">
        <w:r>
          <w:rPr>
            <w:color w:val="0000FF"/>
          </w:rPr>
          <w:t>закон</w:t>
        </w:r>
      </w:hyperlink>
      <w:r>
        <w:t xml:space="preserve"> от 26.04.2007 N 63-ФЗ.</w:t>
      </w:r>
    </w:p>
    <w:p w:rsidR="00000000" w:rsidRDefault="003F180B">
      <w:pPr>
        <w:pStyle w:val="ConsPlusNormal"/>
      </w:pPr>
    </w:p>
    <w:p w:rsidR="00000000" w:rsidRDefault="003F180B">
      <w:pPr>
        <w:pStyle w:val="ConsPlusTitle"/>
        <w:ind w:firstLine="540"/>
        <w:jc w:val="both"/>
        <w:outlineLvl w:val="1"/>
      </w:pPr>
      <w:r>
        <w:t>Статья 39. Административная ответственность руководителей организаци</w:t>
      </w:r>
      <w:r>
        <w:t>й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30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F180B">
      <w:pPr>
        <w:pStyle w:val="ConsPlusNormal"/>
      </w:pPr>
    </w:p>
    <w:p w:rsidR="00000000" w:rsidRDefault="003F180B">
      <w:pPr>
        <w:pStyle w:val="ConsPlusNormal"/>
        <w:ind w:firstLine="540"/>
        <w:jc w:val="both"/>
      </w:pPr>
      <w:r>
        <w:t xml:space="preserve">Часть первая утратила силу. - Федеральный </w:t>
      </w:r>
      <w:hyperlink r:id="rId308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Основания и порядок привлечения руководителей организаций к административной ответственности за правонарушения в област</w:t>
      </w:r>
      <w:r>
        <w:t>и пожарной безопасности устанавливаются законодательством Российской Федерации.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30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Изготовители (ис</w:t>
      </w:r>
      <w:r>
        <w:t xml:space="preserve">полнители, продавцы)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(работ, услуг) несут административную ответственность в соответствии </w:t>
      </w:r>
      <w:r>
        <w:t xml:space="preserve">с </w:t>
      </w:r>
      <w:hyperlink r:id="rId3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защите прав потребителей.</w:t>
      </w:r>
    </w:p>
    <w:p w:rsidR="00000000" w:rsidRDefault="003F180B">
      <w:pPr>
        <w:pStyle w:val="ConsPlusNormal"/>
        <w:jc w:val="both"/>
      </w:pPr>
      <w:r>
        <w:t xml:space="preserve">(в ред. Федерального </w:t>
      </w:r>
      <w:hyperlink r:id="rId31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F180B">
      <w:pPr>
        <w:pStyle w:val="ConsPlusNormal"/>
      </w:pPr>
    </w:p>
    <w:p w:rsidR="00000000" w:rsidRDefault="003F180B">
      <w:pPr>
        <w:pStyle w:val="ConsPlusTitle"/>
        <w:jc w:val="center"/>
        <w:outlineLvl w:val="0"/>
      </w:pPr>
      <w:r>
        <w:t>Глава VI. ЗАКЛЮЧИТЕЛЬНЫЕ ПОЛОЖЕНИЯ</w:t>
      </w:r>
    </w:p>
    <w:p w:rsidR="00000000" w:rsidRDefault="003F180B">
      <w:pPr>
        <w:pStyle w:val="ConsPlusNormal"/>
      </w:pPr>
    </w:p>
    <w:p w:rsidR="00000000" w:rsidRDefault="003F180B">
      <w:pPr>
        <w:pStyle w:val="ConsPlusTitle"/>
        <w:ind w:firstLine="540"/>
        <w:jc w:val="both"/>
        <w:outlineLvl w:val="1"/>
      </w:pPr>
      <w:r>
        <w:t>Статья 40. Вступление в силу настоящего Федерального закона</w:t>
      </w:r>
    </w:p>
    <w:p w:rsidR="00000000" w:rsidRDefault="003F180B">
      <w:pPr>
        <w:pStyle w:val="ConsPlusNormal"/>
      </w:pPr>
    </w:p>
    <w:p w:rsidR="00000000" w:rsidRDefault="003F180B">
      <w:pPr>
        <w:pStyle w:val="ConsPlusNormal"/>
        <w:ind w:firstLine="540"/>
        <w:jc w:val="both"/>
      </w:pPr>
      <w:r>
        <w:t>Настоящий Федеральн</w:t>
      </w:r>
      <w:r>
        <w:t>ый закон вступает в силу со дня его официального опубликования.</w:t>
      </w:r>
    </w:p>
    <w:p w:rsidR="00000000" w:rsidRDefault="003F180B">
      <w:pPr>
        <w:pStyle w:val="ConsPlusNormal"/>
      </w:pPr>
    </w:p>
    <w:p w:rsidR="00000000" w:rsidRDefault="003F180B">
      <w:pPr>
        <w:pStyle w:val="ConsPlusTitle"/>
        <w:ind w:firstLine="540"/>
        <w:jc w:val="both"/>
        <w:outlineLvl w:val="1"/>
      </w:pPr>
      <w:r>
        <w:t>Статья 41. Приведение нормативных правовых актов в соответствие с настоящим Федеральным законом</w:t>
      </w:r>
    </w:p>
    <w:p w:rsidR="00000000" w:rsidRDefault="003F180B">
      <w:pPr>
        <w:pStyle w:val="ConsPlusNormal"/>
      </w:pPr>
    </w:p>
    <w:p w:rsidR="00000000" w:rsidRDefault="003F180B">
      <w:pPr>
        <w:pStyle w:val="ConsPlusNormal"/>
        <w:ind w:firstLine="540"/>
        <w:jc w:val="both"/>
      </w:pPr>
      <w:r>
        <w:t>Нормативные правовые акты Президента Российской Федерации, Правительства Российской Федерации,</w:t>
      </w:r>
      <w:r>
        <w:t xml:space="preserve"> ведомственные нормативные правовые акты,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</w:t>
      </w:r>
      <w:r>
        <w:t>вступления в силу.</w:t>
      </w:r>
    </w:p>
    <w:p w:rsidR="00000000" w:rsidRDefault="003F180B">
      <w:pPr>
        <w:pStyle w:val="ConsPlusNormal"/>
        <w:spacing w:before="240"/>
        <w:ind w:firstLine="540"/>
        <w:jc w:val="both"/>
      </w:pPr>
      <w:r>
        <w:t>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</w:t>
      </w:r>
      <w:r>
        <w:t>еральным законом.</w:t>
      </w:r>
    </w:p>
    <w:p w:rsidR="00000000" w:rsidRDefault="003F180B">
      <w:pPr>
        <w:pStyle w:val="ConsPlusNormal"/>
      </w:pPr>
    </w:p>
    <w:p w:rsidR="00000000" w:rsidRDefault="003F180B">
      <w:pPr>
        <w:pStyle w:val="ConsPlusTitle"/>
        <w:ind w:firstLine="540"/>
        <w:jc w:val="both"/>
        <w:outlineLvl w:val="1"/>
      </w:pPr>
      <w:r>
        <w:t xml:space="preserve">Статья 42. Утратила силу. - Федеральный </w:t>
      </w:r>
      <w:hyperlink r:id="rId31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3F180B">
      <w:pPr>
        <w:pStyle w:val="ConsPlusNormal"/>
      </w:pPr>
    </w:p>
    <w:p w:rsidR="00000000" w:rsidRDefault="003F180B">
      <w:pPr>
        <w:pStyle w:val="ConsPlusNormal"/>
        <w:jc w:val="right"/>
      </w:pPr>
      <w:r>
        <w:t>Президент</w:t>
      </w:r>
    </w:p>
    <w:p w:rsidR="00000000" w:rsidRDefault="003F180B">
      <w:pPr>
        <w:pStyle w:val="ConsPlusNormal"/>
        <w:jc w:val="right"/>
      </w:pPr>
      <w:r>
        <w:lastRenderedPageBreak/>
        <w:t>Российской Федерации</w:t>
      </w:r>
    </w:p>
    <w:p w:rsidR="00000000" w:rsidRDefault="003F180B">
      <w:pPr>
        <w:pStyle w:val="ConsPlusNormal"/>
        <w:jc w:val="right"/>
      </w:pPr>
      <w:r>
        <w:t>Б.ЕЛЬЦИН</w:t>
      </w:r>
    </w:p>
    <w:p w:rsidR="00000000" w:rsidRDefault="003F180B">
      <w:pPr>
        <w:pStyle w:val="ConsPlusNormal"/>
      </w:pPr>
      <w:r>
        <w:t>Москва, Кремль</w:t>
      </w:r>
    </w:p>
    <w:p w:rsidR="00000000" w:rsidRDefault="003F180B">
      <w:pPr>
        <w:pStyle w:val="ConsPlusNormal"/>
        <w:spacing w:before="240"/>
      </w:pPr>
      <w:r>
        <w:t xml:space="preserve">21 </w:t>
      </w:r>
      <w:r>
        <w:t>декабря 1994 года</w:t>
      </w:r>
    </w:p>
    <w:p w:rsidR="00000000" w:rsidRDefault="003F180B">
      <w:pPr>
        <w:pStyle w:val="ConsPlusNormal"/>
        <w:spacing w:before="240"/>
      </w:pPr>
      <w:r>
        <w:t>N 69-ФЗ</w:t>
      </w:r>
    </w:p>
    <w:p w:rsidR="00000000" w:rsidRDefault="003F180B">
      <w:pPr>
        <w:pStyle w:val="ConsPlusNormal"/>
      </w:pPr>
    </w:p>
    <w:p w:rsidR="00000000" w:rsidRDefault="003F180B">
      <w:pPr>
        <w:pStyle w:val="ConsPlusNormal"/>
      </w:pPr>
    </w:p>
    <w:p w:rsidR="003F180B" w:rsidRDefault="003F18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F180B">
      <w:headerReference w:type="default" r:id="rId313"/>
      <w:footerReference w:type="default" r:id="rId3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80B" w:rsidRDefault="003F180B">
      <w:pPr>
        <w:spacing w:after="0" w:line="240" w:lineRule="auto"/>
      </w:pPr>
      <w:r>
        <w:separator/>
      </w:r>
    </w:p>
  </w:endnote>
  <w:endnote w:type="continuationSeparator" w:id="0">
    <w:p w:rsidR="003F180B" w:rsidRDefault="003F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F180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80B" w:rsidRDefault="003F180B">
      <w:pPr>
        <w:spacing w:after="0" w:line="240" w:lineRule="auto"/>
      </w:pPr>
      <w:r>
        <w:separator/>
      </w:r>
    </w:p>
  </w:footnote>
  <w:footnote w:type="continuationSeparator" w:id="0">
    <w:p w:rsidR="003F180B" w:rsidRDefault="003F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F180B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71"/>
    <w:rsid w:val="003F180B"/>
    <w:rsid w:val="0078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4F4BFA-4F6A-4797-B5C4-AC439FAC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86E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6E71"/>
  </w:style>
  <w:style w:type="paragraph" w:styleId="a5">
    <w:name w:val="footer"/>
    <w:basedOn w:val="a"/>
    <w:link w:val="a6"/>
    <w:uiPriority w:val="99"/>
    <w:unhideWhenUsed/>
    <w:rsid w:val="00786E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ZB&amp;n=335412&amp;date=27.08.2020&amp;dst=100036&amp;fld=134" TargetMode="External"/><Relationship Id="rId299" Type="http://schemas.openxmlformats.org/officeDocument/2006/relationships/hyperlink" Target="https://login.consultant.ru/link/?req=doc&amp;base=RZB&amp;n=301507&amp;date=27.08.2020&amp;dst=102030&amp;fld=134" TargetMode="External"/><Relationship Id="rId21" Type="http://schemas.openxmlformats.org/officeDocument/2006/relationships/hyperlink" Target="https://login.consultant.ru/link/?req=doc&amp;base=RZB&amp;n=314918&amp;date=27.08.2020&amp;dst=100070&amp;fld=134" TargetMode="External"/><Relationship Id="rId63" Type="http://schemas.openxmlformats.org/officeDocument/2006/relationships/hyperlink" Target="https://login.consultant.ru/link/?req=doc&amp;base=RZB&amp;n=217313&amp;date=27.08.2020&amp;dst=100013&amp;fld=134" TargetMode="External"/><Relationship Id="rId159" Type="http://schemas.openxmlformats.org/officeDocument/2006/relationships/hyperlink" Target="https://login.consultant.ru/link/?req=doc&amp;base=RZB&amp;n=353532&amp;date=27.08.2020&amp;dst=100006&amp;fld=134" TargetMode="External"/><Relationship Id="rId170" Type="http://schemas.openxmlformats.org/officeDocument/2006/relationships/hyperlink" Target="https://login.consultant.ru/link/?req=doc&amp;base=RZB&amp;n=301507&amp;date=27.08.2020&amp;dst=101905&amp;fld=134" TargetMode="External"/><Relationship Id="rId226" Type="http://schemas.openxmlformats.org/officeDocument/2006/relationships/hyperlink" Target="https://login.consultant.ru/link/?req=doc&amp;base=RZB&amp;n=301782&amp;date=27.08.2020&amp;dst=100037&amp;fld=134" TargetMode="External"/><Relationship Id="rId268" Type="http://schemas.openxmlformats.org/officeDocument/2006/relationships/hyperlink" Target="https://login.consultant.ru/link/?req=doc&amp;base=RZB&amp;n=217345&amp;date=27.08.2020&amp;dst=100032&amp;fld=134" TargetMode="External"/><Relationship Id="rId32" Type="http://schemas.openxmlformats.org/officeDocument/2006/relationships/hyperlink" Target="https://login.consultant.ru/link/?req=doc&amp;base=RZB&amp;n=205775&amp;date=27.08.2020&amp;dst=100304&amp;fld=134" TargetMode="External"/><Relationship Id="rId74" Type="http://schemas.openxmlformats.org/officeDocument/2006/relationships/hyperlink" Target="https://login.consultant.ru/link/?req=doc&amp;base=RZB&amp;n=196305&amp;date=27.08.2020&amp;dst=100044&amp;fld=134" TargetMode="External"/><Relationship Id="rId128" Type="http://schemas.openxmlformats.org/officeDocument/2006/relationships/hyperlink" Target="https://login.consultant.ru/link/?req=doc&amp;base=RZB&amp;n=335412&amp;date=27.08.2020&amp;dst=100095&amp;fld=134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login.consultant.ru/link/?req=doc&amp;base=RZB&amp;n=301507&amp;date=27.08.2020&amp;dst=101929&amp;fld=134" TargetMode="External"/><Relationship Id="rId237" Type="http://schemas.openxmlformats.org/officeDocument/2006/relationships/hyperlink" Target="https://login.consultant.ru/link/?req=doc&amp;base=RZB&amp;n=217345&amp;date=27.08.2020&amp;dst=100030&amp;fld=134" TargetMode="External"/><Relationship Id="rId279" Type="http://schemas.openxmlformats.org/officeDocument/2006/relationships/hyperlink" Target="https://login.consultant.ru/link/?req=doc&amp;base=RZB&amp;n=205775&amp;date=27.08.2020&amp;dst=100311&amp;fld=134" TargetMode="External"/><Relationship Id="rId43" Type="http://schemas.openxmlformats.org/officeDocument/2006/relationships/hyperlink" Target="https://login.consultant.ru/link/?req=doc&amp;base=RZB&amp;n=176133&amp;date=27.08.2020&amp;dst=100008&amp;fld=134" TargetMode="External"/><Relationship Id="rId139" Type="http://schemas.openxmlformats.org/officeDocument/2006/relationships/hyperlink" Target="https://login.consultant.ru/link/?req=doc&amp;base=RZB&amp;n=198218&amp;date=27.08.2020&amp;dst=100062&amp;fld=134" TargetMode="External"/><Relationship Id="rId290" Type="http://schemas.openxmlformats.org/officeDocument/2006/relationships/hyperlink" Target="https://login.consultant.ru/link/?req=doc&amp;base=RZB&amp;n=301507&amp;date=27.08.2020&amp;dst=102021&amp;fld=134" TargetMode="External"/><Relationship Id="rId304" Type="http://schemas.openxmlformats.org/officeDocument/2006/relationships/hyperlink" Target="https://login.consultant.ru/link/?req=doc&amp;base=RZB&amp;n=301507&amp;date=27.08.2020&amp;dst=102033&amp;fld=134" TargetMode="External"/><Relationship Id="rId85" Type="http://schemas.openxmlformats.org/officeDocument/2006/relationships/hyperlink" Target="https://login.consultant.ru/link/?req=doc&amp;base=RZB&amp;n=191501&amp;date=27.08.2020&amp;dst=100032&amp;fld=134" TargetMode="External"/><Relationship Id="rId150" Type="http://schemas.openxmlformats.org/officeDocument/2006/relationships/hyperlink" Target="https://login.consultant.ru/link/?req=doc&amp;base=RZB&amp;n=198218&amp;date=27.08.2020&amp;dst=100064&amp;fld=134" TargetMode="External"/><Relationship Id="rId192" Type="http://schemas.openxmlformats.org/officeDocument/2006/relationships/hyperlink" Target="https://login.consultant.ru/link/?req=doc&amp;base=RZB&amp;n=196305&amp;date=27.08.2020&amp;dst=100046&amp;fld=134" TargetMode="External"/><Relationship Id="rId206" Type="http://schemas.openxmlformats.org/officeDocument/2006/relationships/hyperlink" Target="https://login.consultant.ru/link/?req=doc&amp;base=RZB&amp;n=63481&amp;date=27.08.2020&amp;dst=100015&amp;fld=134" TargetMode="External"/><Relationship Id="rId248" Type="http://schemas.openxmlformats.org/officeDocument/2006/relationships/hyperlink" Target="https://login.consultant.ru/link/?req=doc&amp;base=RZB&amp;n=201503&amp;date=27.08.2020&amp;dst=100030&amp;fld=134" TargetMode="External"/><Relationship Id="rId12" Type="http://schemas.openxmlformats.org/officeDocument/2006/relationships/hyperlink" Target="https://login.consultant.ru/link/?req=doc&amp;base=RZB&amp;n=198218&amp;date=27.08.2020&amp;dst=100046&amp;fld=134" TargetMode="External"/><Relationship Id="rId108" Type="http://schemas.openxmlformats.org/officeDocument/2006/relationships/hyperlink" Target="https://login.consultant.ru/link/?req=doc&amp;base=RZB&amp;n=284470&amp;date=27.08.2020&amp;dst=100345&amp;fld=134" TargetMode="External"/><Relationship Id="rId315" Type="http://schemas.openxmlformats.org/officeDocument/2006/relationships/fontTable" Target="fontTable.xml"/><Relationship Id="rId54" Type="http://schemas.openxmlformats.org/officeDocument/2006/relationships/hyperlink" Target="https://login.consultant.ru/link/?req=doc&amp;base=RZB&amp;n=219023&amp;date=27.08.2020&amp;dst=100163&amp;fld=134" TargetMode="External"/><Relationship Id="rId96" Type="http://schemas.openxmlformats.org/officeDocument/2006/relationships/hyperlink" Target="https://login.consultant.ru/link/?req=doc&amp;base=RZB&amp;n=219419&amp;date=27.08.2020&amp;dst=100148&amp;fld=134" TargetMode="External"/><Relationship Id="rId161" Type="http://schemas.openxmlformats.org/officeDocument/2006/relationships/hyperlink" Target="https://login.consultant.ru/link/?req=doc&amp;base=RZB&amp;n=301507&amp;date=27.08.2020&amp;dst=101900&amp;fld=134" TargetMode="External"/><Relationship Id="rId217" Type="http://schemas.openxmlformats.org/officeDocument/2006/relationships/hyperlink" Target="https://login.consultant.ru/link/?req=doc&amp;base=RZB&amp;n=301507&amp;date=27.08.2020&amp;dst=101957&amp;fld=134" TargetMode="External"/><Relationship Id="rId259" Type="http://schemas.openxmlformats.org/officeDocument/2006/relationships/hyperlink" Target="https://login.consultant.ru/link/?req=doc&amp;base=RZB&amp;n=78517&amp;date=27.08.2020&amp;dst=100012&amp;fld=134" TargetMode="External"/><Relationship Id="rId23" Type="http://schemas.openxmlformats.org/officeDocument/2006/relationships/hyperlink" Target="https://login.consultant.ru/link/?req=doc&amp;base=RZB&amp;n=58942&amp;date=27.08.2020&amp;dst=102875&amp;fld=134" TargetMode="External"/><Relationship Id="rId119" Type="http://schemas.openxmlformats.org/officeDocument/2006/relationships/hyperlink" Target="https://login.consultant.ru/link/?req=doc&amp;base=RZB&amp;n=342055&amp;date=27.08.2020&amp;dst=243&amp;fld=134" TargetMode="External"/><Relationship Id="rId270" Type="http://schemas.openxmlformats.org/officeDocument/2006/relationships/hyperlink" Target="https://login.consultant.ru/link/?req=doc&amp;base=RZB&amp;n=301507&amp;date=27.08.2020&amp;dst=102008&amp;fld=134" TargetMode="External"/><Relationship Id="rId65" Type="http://schemas.openxmlformats.org/officeDocument/2006/relationships/hyperlink" Target="https://login.consultant.ru/link/?req=doc&amp;base=RZB&amp;n=217313&amp;date=27.08.2020&amp;dst=100014&amp;fld=134" TargetMode="External"/><Relationship Id="rId130" Type="http://schemas.openxmlformats.org/officeDocument/2006/relationships/hyperlink" Target="https://login.consultant.ru/link/?req=doc&amp;base=RZB&amp;n=217313&amp;date=27.08.2020&amp;dst=100055&amp;fld=134" TargetMode="External"/><Relationship Id="rId172" Type="http://schemas.openxmlformats.org/officeDocument/2006/relationships/hyperlink" Target="https://login.consultant.ru/link/?req=doc&amp;base=RZB&amp;n=170554&amp;date=27.08.2020&amp;dst=100044&amp;fld=134" TargetMode="External"/><Relationship Id="rId193" Type="http://schemas.openxmlformats.org/officeDocument/2006/relationships/hyperlink" Target="https://login.consultant.ru/link/?req=doc&amp;base=RZB&amp;n=301507&amp;date=27.08.2020&amp;dst=101945&amp;fld=134" TargetMode="External"/><Relationship Id="rId207" Type="http://schemas.openxmlformats.org/officeDocument/2006/relationships/hyperlink" Target="https://login.consultant.ru/link/?req=doc&amp;base=RZB&amp;n=191501&amp;date=27.08.2020&amp;dst=100051&amp;fld=134" TargetMode="External"/><Relationship Id="rId228" Type="http://schemas.openxmlformats.org/officeDocument/2006/relationships/hyperlink" Target="https://login.consultant.ru/link/?req=doc&amp;base=RZB&amp;n=301782&amp;date=27.08.2020&amp;dst=100039&amp;fld=134" TargetMode="External"/><Relationship Id="rId249" Type="http://schemas.openxmlformats.org/officeDocument/2006/relationships/hyperlink" Target="https://login.consultant.ru/link/?req=doc&amp;base=RZB&amp;n=191501&amp;date=27.08.2020&amp;dst=100057&amp;fld=134" TargetMode="External"/><Relationship Id="rId13" Type="http://schemas.openxmlformats.org/officeDocument/2006/relationships/hyperlink" Target="https://login.consultant.ru/link/?req=doc&amp;base=RZB&amp;n=209758&amp;date=27.08.2020&amp;dst=100124&amp;fld=134" TargetMode="External"/><Relationship Id="rId109" Type="http://schemas.openxmlformats.org/officeDocument/2006/relationships/hyperlink" Target="https://login.consultant.ru/link/?req=doc&amp;base=RZB&amp;n=176133&amp;date=27.08.2020&amp;dst=100008&amp;fld=134" TargetMode="External"/><Relationship Id="rId260" Type="http://schemas.openxmlformats.org/officeDocument/2006/relationships/hyperlink" Target="https://login.consultant.ru/link/?req=doc&amp;base=RZB&amp;n=309995&amp;date=27.08.2020&amp;dst=100008&amp;fld=134" TargetMode="External"/><Relationship Id="rId281" Type="http://schemas.openxmlformats.org/officeDocument/2006/relationships/hyperlink" Target="https://login.consultant.ru/link/?req=doc&amp;base=RZB&amp;n=301507&amp;date=27.08.2020&amp;dst=102015&amp;fld=134" TargetMode="External"/><Relationship Id="rId316" Type="http://schemas.openxmlformats.org/officeDocument/2006/relationships/theme" Target="theme/theme1.xml"/><Relationship Id="rId34" Type="http://schemas.openxmlformats.org/officeDocument/2006/relationships/hyperlink" Target="https://login.consultant.ru/link/?req=doc&amp;base=RZB&amp;n=116984&amp;date=27.08.2020&amp;dst=100056&amp;fld=134" TargetMode="External"/><Relationship Id="rId55" Type="http://schemas.openxmlformats.org/officeDocument/2006/relationships/hyperlink" Target="https://login.consultant.ru/link/?req=doc&amp;base=RZB&amp;n=330120&amp;date=27.08.2020&amp;dst=100282&amp;fld=134" TargetMode="External"/><Relationship Id="rId76" Type="http://schemas.openxmlformats.org/officeDocument/2006/relationships/hyperlink" Target="https://login.consultant.ru/link/?req=doc&amp;base=RZB&amp;n=301507&amp;date=27.08.2020&amp;dst=101810&amp;fld=134" TargetMode="External"/><Relationship Id="rId97" Type="http://schemas.openxmlformats.org/officeDocument/2006/relationships/hyperlink" Target="https://login.consultant.ru/link/?req=doc&amp;base=RZB&amp;n=209758&amp;date=27.08.2020&amp;dst=100125&amp;fld=134" TargetMode="External"/><Relationship Id="rId120" Type="http://schemas.openxmlformats.org/officeDocument/2006/relationships/hyperlink" Target="https://login.consultant.ru/link/?req=doc&amp;base=RZB&amp;n=219419&amp;date=27.08.2020&amp;dst=100178&amp;fld=134" TargetMode="External"/><Relationship Id="rId141" Type="http://schemas.openxmlformats.org/officeDocument/2006/relationships/hyperlink" Target="https://login.consultant.ru/link/?req=doc&amp;base=RZB&amp;n=301507&amp;date=27.08.2020&amp;dst=101882&amp;fld=134" TargetMode="External"/><Relationship Id="rId7" Type="http://schemas.openxmlformats.org/officeDocument/2006/relationships/hyperlink" Target="https://login.consultant.ru/link/?req=doc&amp;base=RZB&amp;n=10128&amp;date=27.08.2020&amp;dst=100008&amp;fld=134" TargetMode="External"/><Relationship Id="rId162" Type="http://schemas.openxmlformats.org/officeDocument/2006/relationships/hyperlink" Target="https://login.consultant.ru/link/?req=doc&amp;base=RZB&amp;n=198218&amp;date=27.08.2020&amp;dst=100067&amp;fld=134" TargetMode="External"/><Relationship Id="rId183" Type="http://schemas.openxmlformats.org/officeDocument/2006/relationships/hyperlink" Target="https://login.consultant.ru/link/?req=doc&amp;base=RZB&amp;n=301507&amp;date=27.08.2020&amp;dst=101929&amp;fld=134" TargetMode="External"/><Relationship Id="rId218" Type="http://schemas.openxmlformats.org/officeDocument/2006/relationships/hyperlink" Target="https://login.consultant.ru/link/?req=doc&amp;base=RZB&amp;n=301507&amp;date=27.08.2020&amp;dst=101958&amp;fld=134" TargetMode="External"/><Relationship Id="rId239" Type="http://schemas.openxmlformats.org/officeDocument/2006/relationships/hyperlink" Target="https://login.consultant.ru/link/?req=doc&amp;base=RZB&amp;n=301507&amp;date=27.08.2020&amp;dst=101974&amp;fld=134" TargetMode="External"/><Relationship Id="rId250" Type="http://schemas.openxmlformats.org/officeDocument/2006/relationships/hyperlink" Target="https://login.consultant.ru/link/?req=doc&amp;base=RZB&amp;n=191501&amp;date=27.08.2020&amp;dst=100059&amp;fld=134" TargetMode="External"/><Relationship Id="rId271" Type="http://schemas.openxmlformats.org/officeDocument/2006/relationships/hyperlink" Target="https://login.consultant.ru/link/?req=doc&amp;base=RZB&amp;n=301507&amp;date=27.08.2020&amp;dst=102010&amp;fld=134" TargetMode="External"/><Relationship Id="rId292" Type="http://schemas.openxmlformats.org/officeDocument/2006/relationships/hyperlink" Target="https://login.consultant.ru/link/?req=doc&amp;base=RZB&amp;n=217313&amp;date=27.08.2020&amp;dst=100072&amp;fld=134" TargetMode="External"/><Relationship Id="rId306" Type="http://schemas.openxmlformats.org/officeDocument/2006/relationships/hyperlink" Target="https://login.consultant.ru/link/?req=doc&amp;base=RZB&amp;n=58942&amp;date=27.08.2020&amp;dst=102875&amp;fld=134" TargetMode="External"/><Relationship Id="rId24" Type="http://schemas.openxmlformats.org/officeDocument/2006/relationships/hyperlink" Target="https://login.consultant.ru/link/?req=doc&amp;base=RZB&amp;n=183347&amp;date=27.08.2020&amp;dst=100099&amp;fld=134" TargetMode="External"/><Relationship Id="rId45" Type="http://schemas.openxmlformats.org/officeDocument/2006/relationships/hyperlink" Target="https://login.consultant.ru/link/?req=doc&amp;base=RZB&amp;n=330122&amp;date=27.08.2020&amp;dst=100161&amp;fld=134" TargetMode="External"/><Relationship Id="rId66" Type="http://schemas.openxmlformats.org/officeDocument/2006/relationships/hyperlink" Target="https://login.consultant.ru/link/?req=doc&amp;base=RZB&amp;n=301507&amp;date=27.08.2020&amp;dst=101801&amp;fld=134" TargetMode="External"/><Relationship Id="rId87" Type="http://schemas.openxmlformats.org/officeDocument/2006/relationships/hyperlink" Target="https://login.consultant.ru/link/?req=doc&amp;base=RZB&amp;n=191501&amp;date=27.08.2020&amp;dst=100034&amp;fld=134" TargetMode="External"/><Relationship Id="rId110" Type="http://schemas.openxmlformats.org/officeDocument/2006/relationships/hyperlink" Target="https://login.consultant.ru/link/?req=doc&amp;base=RZB&amp;n=191763&amp;date=27.08.2020&amp;dst=100011&amp;fld=134" TargetMode="External"/><Relationship Id="rId131" Type="http://schemas.openxmlformats.org/officeDocument/2006/relationships/hyperlink" Target="https://login.consultant.ru/link/?req=doc&amp;base=RZB&amp;n=217313&amp;date=27.08.2020&amp;dst=100058&amp;fld=134" TargetMode="External"/><Relationship Id="rId152" Type="http://schemas.openxmlformats.org/officeDocument/2006/relationships/hyperlink" Target="https://login.consultant.ru/link/?req=doc&amp;base=RZB&amp;n=178899&amp;date=27.08.2020&amp;dst=100039&amp;fld=134" TargetMode="External"/><Relationship Id="rId173" Type="http://schemas.openxmlformats.org/officeDocument/2006/relationships/hyperlink" Target="https://login.consultant.ru/link/?req=doc&amp;base=RZB&amp;n=284470&amp;date=27.08.2020&amp;dst=100346&amp;fld=134" TargetMode="External"/><Relationship Id="rId194" Type="http://schemas.openxmlformats.org/officeDocument/2006/relationships/hyperlink" Target="https://login.consultant.ru/link/?req=doc&amp;base=RZB&amp;n=301507&amp;date=27.08.2020&amp;dst=101946&amp;fld=134" TargetMode="External"/><Relationship Id="rId208" Type="http://schemas.openxmlformats.org/officeDocument/2006/relationships/hyperlink" Target="https://login.consultant.ru/link/?req=doc&amp;base=RZB&amp;n=351463&amp;date=27.08.2020&amp;dst=100009&amp;fld=134" TargetMode="External"/><Relationship Id="rId229" Type="http://schemas.openxmlformats.org/officeDocument/2006/relationships/hyperlink" Target="https://login.consultant.ru/link/?req=doc&amp;base=RZB&amp;n=217345&amp;date=27.08.2020&amp;dst=100023&amp;fld=134" TargetMode="External"/><Relationship Id="rId240" Type="http://schemas.openxmlformats.org/officeDocument/2006/relationships/hyperlink" Target="https://login.consultant.ru/link/?req=doc&amp;base=RZB&amp;n=201712&amp;date=27.08.2020&amp;dst=100247&amp;fld=134" TargetMode="External"/><Relationship Id="rId261" Type="http://schemas.openxmlformats.org/officeDocument/2006/relationships/hyperlink" Target="https://login.consultant.ru/link/?req=doc&amp;base=RZB&amp;n=217313&amp;date=27.08.2020&amp;dst=100064&amp;fld=134" TargetMode="External"/><Relationship Id="rId14" Type="http://schemas.openxmlformats.org/officeDocument/2006/relationships/hyperlink" Target="https://login.consultant.ru/link/?req=doc&amp;base=RZB&amp;n=47709&amp;date=27.08.2020&amp;dst=100008&amp;fld=134" TargetMode="External"/><Relationship Id="rId35" Type="http://schemas.openxmlformats.org/officeDocument/2006/relationships/hyperlink" Target="https://login.consultant.ru/link/?req=doc&amp;base=RZB&amp;n=222061&amp;date=27.08.2020&amp;dst=100020&amp;fld=134" TargetMode="External"/><Relationship Id="rId56" Type="http://schemas.openxmlformats.org/officeDocument/2006/relationships/hyperlink" Target="https://login.consultant.ru/link/?req=doc&amp;base=RZB&amp;n=303514&amp;date=27.08.2020&amp;dst=100011&amp;fld=134" TargetMode="External"/><Relationship Id="rId77" Type="http://schemas.openxmlformats.org/officeDocument/2006/relationships/hyperlink" Target="https://login.consultant.ru/link/?req=doc&amp;base=RZB&amp;n=183347&amp;date=27.08.2020&amp;dst=100101&amp;fld=134" TargetMode="External"/><Relationship Id="rId100" Type="http://schemas.openxmlformats.org/officeDocument/2006/relationships/hyperlink" Target="https://login.consultant.ru/link/?req=doc&amp;base=RZB&amp;n=301507&amp;date=27.08.2020&amp;dst=101818&amp;fld=134" TargetMode="External"/><Relationship Id="rId282" Type="http://schemas.openxmlformats.org/officeDocument/2006/relationships/hyperlink" Target="https://login.consultant.ru/link/?req=doc&amp;base=RZB&amp;n=301507&amp;date=27.08.2020&amp;dst=102016&amp;fld=134" TargetMode="External"/><Relationship Id="rId8" Type="http://schemas.openxmlformats.org/officeDocument/2006/relationships/hyperlink" Target="https://login.consultant.ru/link/?req=doc&amp;base=RZB&amp;n=17569&amp;date=27.08.2020&amp;dst=100007&amp;fld=134" TargetMode="External"/><Relationship Id="rId98" Type="http://schemas.openxmlformats.org/officeDocument/2006/relationships/hyperlink" Target="https://login.consultant.ru/link/?req=doc&amp;base=RZB&amp;n=301507&amp;date=27.08.2020&amp;dst=101816&amp;fld=134" TargetMode="External"/><Relationship Id="rId121" Type="http://schemas.openxmlformats.org/officeDocument/2006/relationships/hyperlink" Target="https://login.consultant.ru/link/?req=doc&amp;base=RZB&amp;n=358913&amp;date=27.08.2020&amp;dst=100011&amp;fld=134" TargetMode="External"/><Relationship Id="rId142" Type="http://schemas.openxmlformats.org/officeDocument/2006/relationships/hyperlink" Target="https://login.consultant.ru/link/?req=doc&amp;base=RZB&amp;n=301507&amp;date=27.08.2020&amp;dst=101883&amp;fld=134" TargetMode="External"/><Relationship Id="rId163" Type="http://schemas.openxmlformats.org/officeDocument/2006/relationships/hyperlink" Target="https://login.consultant.ru/link/?req=doc&amp;base=RZB&amp;n=301507&amp;date=27.08.2020&amp;dst=101901&amp;fld=134" TargetMode="External"/><Relationship Id="rId184" Type="http://schemas.openxmlformats.org/officeDocument/2006/relationships/hyperlink" Target="https://login.consultant.ru/link/?req=doc&amp;base=RZB&amp;n=301507&amp;date=27.08.2020&amp;dst=101930&amp;fld=134" TargetMode="External"/><Relationship Id="rId219" Type="http://schemas.openxmlformats.org/officeDocument/2006/relationships/hyperlink" Target="https://login.consultant.ru/link/?req=doc&amp;base=RZB&amp;n=301507&amp;date=27.08.2020&amp;dst=101960&amp;fld=134" TargetMode="External"/><Relationship Id="rId230" Type="http://schemas.openxmlformats.org/officeDocument/2006/relationships/hyperlink" Target="https://login.consultant.ru/link/?req=doc&amp;base=RZB&amp;n=222061&amp;date=27.08.2020&amp;dst=100020&amp;fld=134" TargetMode="External"/><Relationship Id="rId251" Type="http://schemas.openxmlformats.org/officeDocument/2006/relationships/hyperlink" Target="https://login.consultant.ru/link/?req=doc&amp;base=RZB&amp;n=286953&amp;date=27.08.2020&amp;dst=100182&amp;fld=134" TargetMode="External"/><Relationship Id="rId25" Type="http://schemas.openxmlformats.org/officeDocument/2006/relationships/hyperlink" Target="https://login.consultant.ru/link/?req=doc&amp;base=RZB&amp;n=78517&amp;date=27.08.2020&amp;dst=100009&amp;fld=134" TargetMode="External"/><Relationship Id="rId46" Type="http://schemas.openxmlformats.org/officeDocument/2006/relationships/hyperlink" Target="https://login.consultant.ru/link/?req=doc&amp;base=RZB&amp;n=201623&amp;date=27.08.2020&amp;dst=100083&amp;fld=134" TargetMode="External"/><Relationship Id="rId67" Type="http://schemas.openxmlformats.org/officeDocument/2006/relationships/hyperlink" Target="https://login.consultant.ru/link/?req=doc&amp;base=RZB&amp;n=301507&amp;date=27.08.2020&amp;dst=101803&amp;fld=134" TargetMode="External"/><Relationship Id="rId272" Type="http://schemas.openxmlformats.org/officeDocument/2006/relationships/hyperlink" Target="https://login.consultant.ru/link/?req=doc&amp;base=RZB&amp;n=303514&amp;date=27.08.2020&amp;dst=100011&amp;fld=134" TargetMode="External"/><Relationship Id="rId293" Type="http://schemas.openxmlformats.org/officeDocument/2006/relationships/hyperlink" Target="https://login.consultant.ru/link/?req=doc&amp;base=RZB&amp;n=301507&amp;date=27.08.2020&amp;dst=102022&amp;fld=134" TargetMode="External"/><Relationship Id="rId307" Type="http://schemas.openxmlformats.org/officeDocument/2006/relationships/hyperlink" Target="https://login.consultant.ru/link/?req=doc&amp;base=RZB&amp;n=301507&amp;date=27.08.2020&amp;dst=102044&amp;fld=134" TargetMode="External"/><Relationship Id="rId88" Type="http://schemas.openxmlformats.org/officeDocument/2006/relationships/hyperlink" Target="https://login.consultant.ru/link/?req=doc&amp;base=RZB&amp;n=217313&amp;date=27.08.2020&amp;dst=100016&amp;fld=134" TargetMode="External"/><Relationship Id="rId111" Type="http://schemas.openxmlformats.org/officeDocument/2006/relationships/hyperlink" Target="https://login.consultant.ru/link/?req=doc&amp;base=RZB&amp;n=191763&amp;date=27.08.2020&amp;dst=100013&amp;fld=134" TargetMode="External"/><Relationship Id="rId132" Type="http://schemas.openxmlformats.org/officeDocument/2006/relationships/hyperlink" Target="https://login.consultant.ru/link/?req=doc&amp;base=RZB&amp;n=217313&amp;date=27.08.2020&amp;dst=100060&amp;fld=134" TargetMode="External"/><Relationship Id="rId153" Type="http://schemas.openxmlformats.org/officeDocument/2006/relationships/hyperlink" Target="https://login.consultant.ru/link/?req=doc&amp;base=RZB&amp;n=301507&amp;date=27.08.2020&amp;dst=101892&amp;fld=134" TargetMode="External"/><Relationship Id="rId174" Type="http://schemas.openxmlformats.org/officeDocument/2006/relationships/hyperlink" Target="https://login.consultant.ru/link/?req=doc&amp;base=RZB&amp;n=170554&amp;date=27.08.2020&amp;dst=100045&amp;fld=134" TargetMode="External"/><Relationship Id="rId195" Type="http://schemas.openxmlformats.org/officeDocument/2006/relationships/hyperlink" Target="https://login.consultant.ru/link/?req=doc&amp;base=RZB&amp;n=284470&amp;date=27.08.2020&amp;dst=100347&amp;fld=134" TargetMode="External"/><Relationship Id="rId209" Type="http://schemas.openxmlformats.org/officeDocument/2006/relationships/hyperlink" Target="https://login.consultant.ru/link/?req=doc&amp;base=RZB&amp;n=217345&amp;date=27.08.2020&amp;dst=100021&amp;fld=134" TargetMode="External"/><Relationship Id="rId220" Type="http://schemas.openxmlformats.org/officeDocument/2006/relationships/hyperlink" Target="https://login.consultant.ru/link/?req=doc&amp;base=RZB&amp;n=63481&amp;date=27.08.2020&amp;dst=100018&amp;fld=134" TargetMode="External"/><Relationship Id="rId241" Type="http://schemas.openxmlformats.org/officeDocument/2006/relationships/hyperlink" Target="https://login.consultant.ru/link/?req=doc&amp;base=RZB&amp;n=301507&amp;date=27.08.2020&amp;dst=101975&amp;fld=134" TargetMode="External"/><Relationship Id="rId15" Type="http://schemas.openxmlformats.org/officeDocument/2006/relationships/hyperlink" Target="https://login.consultant.ru/link/?req=doc&amp;base=RZB&amp;n=64327&amp;date=27.08.2020&amp;dst=100184&amp;fld=134" TargetMode="External"/><Relationship Id="rId36" Type="http://schemas.openxmlformats.org/officeDocument/2006/relationships/hyperlink" Target="https://login.consultant.ru/link/?req=doc&amp;base=RZB&amp;n=170554&amp;date=27.08.2020&amp;dst=100043&amp;fld=134" TargetMode="External"/><Relationship Id="rId57" Type="http://schemas.openxmlformats.org/officeDocument/2006/relationships/hyperlink" Target="https://login.consultant.ru/link/?req=doc&amp;base=RZB&amp;n=309995&amp;date=27.08.2020&amp;dst=100008&amp;fld=134" TargetMode="External"/><Relationship Id="rId262" Type="http://schemas.openxmlformats.org/officeDocument/2006/relationships/hyperlink" Target="https://login.consultant.ru/link/?req=doc&amp;base=RZB&amp;n=191501&amp;date=27.08.2020&amp;dst=100074&amp;fld=134" TargetMode="External"/><Relationship Id="rId283" Type="http://schemas.openxmlformats.org/officeDocument/2006/relationships/hyperlink" Target="https://login.consultant.ru/link/?req=doc&amp;base=RZB&amp;n=301507&amp;date=27.08.2020&amp;dst=102017&amp;fld=134" TargetMode="External"/><Relationship Id="rId78" Type="http://schemas.openxmlformats.org/officeDocument/2006/relationships/hyperlink" Target="https://login.consultant.ru/link/?req=doc&amp;base=RZB&amp;n=183347&amp;date=27.08.2020&amp;dst=100102&amp;fld=134" TargetMode="External"/><Relationship Id="rId99" Type="http://schemas.openxmlformats.org/officeDocument/2006/relationships/hyperlink" Target="https://login.consultant.ru/link/?req=doc&amp;base=RZB&amp;n=301507&amp;date=27.08.2020&amp;dst=101817&amp;fld=134" TargetMode="External"/><Relationship Id="rId101" Type="http://schemas.openxmlformats.org/officeDocument/2006/relationships/hyperlink" Target="https://login.consultant.ru/link/?req=doc&amp;base=RZB&amp;n=191501&amp;date=27.08.2020&amp;dst=100037&amp;fld=134" TargetMode="External"/><Relationship Id="rId122" Type="http://schemas.openxmlformats.org/officeDocument/2006/relationships/hyperlink" Target="https://login.consultant.ru/link/?req=doc&amp;base=RZB&amp;n=342055&amp;date=27.08.2020" TargetMode="External"/><Relationship Id="rId143" Type="http://schemas.openxmlformats.org/officeDocument/2006/relationships/hyperlink" Target="https://login.consultant.ru/link/?req=doc&amp;base=RZB&amp;n=358859&amp;date=27.08.2020&amp;dst=101086&amp;fld=134" TargetMode="External"/><Relationship Id="rId164" Type="http://schemas.openxmlformats.org/officeDocument/2006/relationships/hyperlink" Target="https://login.consultant.ru/link/?req=doc&amp;base=RZB&amp;n=301507&amp;date=27.08.2020&amp;dst=101902&amp;fld=134" TargetMode="External"/><Relationship Id="rId185" Type="http://schemas.openxmlformats.org/officeDocument/2006/relationships/hyperlink" Target="https://login.consultant.ru/link/?req=doc&amp;base=RZB&amp;n=358825&amp;date=27.08.2020&amp;dst=100265&amp;fld=134" TargetMode="External"/><Relationship Id="rId9" Type="http://schemas.openxmlformats.org/officeDocument/2006/relationships/hyperlink" Target="https://login.consultant.ru/link/?req=doc&amp;base=RZB&amp;n=200680&amp;date=27.08.2020&amp;dst=100058&amp;fld=134" TargetMode="External"/><Relationship Id="rId210" Type="http://schemas.openxmlformats.org/officeDocument/2006/relationships/hyperlink" Target="https://login.consultant.ru/link/?req=doc&amp;base=RZB&amp;n=219023&amp;date=27.08.2020&amp;dst=100163&amp;fld=134" TargetMode="External"/><Relationship Id="rId26" Type="http://schemas.openxmlformats.org/officeDocument/2006/relationships/hyperlink" Target="https://login.consultant.ru/link/?req=doc&amp;base=RZB&amp;n=160226&amp;date=27.08.2020&amp;dst=100090&amp;fld=134" TargetMode="External"/><Relationship Id="rId231" Type="http://schemas.openxmlformats.org/officeDocument/2006/relationships/hyperlink" Target="https://login.consultant.ru/link/?req=doc&amp;base=RZB&amp;n=330795&amp;date=27.08.2020" TargetMode="External"/><Relationship Id="rId252" Type="http://schemas.openxmlformats.org/officeDocument/2006/relationships/hyperlink" Target="https://login.consultant.ru/link/?req=doc&amp;base=RZB&amp;n=358823&amp;date=27.08.2020&amp;dst=100847&amp;fld=134" TargetMode="External"/><Relationship Id="rId273" Type="http://schemas.openxmlformats.org/officeDocument/2006/relationships/hyperlink" Target="https://login.consultant.ru/link/?req=doc&amp;base=RZB&amp;n=301507&amp;date=27.08.2020&amp;dst=102011&amp;fld=134" TargetMode="External"/><Relationship Id="rId294" Type="http://schemas.openxmlformats.org/officeDocument/2006/relationships/hyperlink" Target="https://login.consultant.ru/link/?req=doc&amp;base=RZB&amp;n=301507&amp;date=27.08.2020&amp;dst=102024&amp;fld=134" TargetMode="External"/><Relationship Id="rId308" Type="http://schemas.openxmlformats.org/officeDocument/2006/relationships/hyperlink" Target="https://login.consultant.ru/link/?req=doc&amp;base=RZB&amp;n=62067&amp;date=27.08.2020&amp;dst=100085&amp;fld=134" TargetMode="External"/><Relationship Id="rId47" Type="http://schemas.openxmlformats.org/officeDocument/2006/relationships/hyperlink" Target="https://login.consultant.ru/link/?req=doc&amp;base=RZB&amp;n=191763&amp;date=27.08.2020&amp;dst=100009&amp;fld=134" TargetMode="External"/><Relationship Id="rId68" Type="http://schemas.openxmlformats.org/officeDocument/2006/relationships/hyperlink" Target="https://login.consultant.ru/link/?req=doc&amp;base=RZB&amp;n=301507&amp;date=27.08.2020&amp;dst=101803&amp;fld=134" TargetMode="External"/><Relationship Id="rId89" Type="http://schemas.openxmlformats.org/officeDocument/2006/relationships/hyperlink" Target="https://login.consultant.ru/link/?req=doc&amp;base=RZB&amp;n=217313&amp;date=27.08.2020&amp;dst=100018&amp;fld=134" TargetMode="External"/><Relationship Id="rId112" Type="http://schemas.openxmlformats.org/officeDocument/2006/relationships/hyperlink" Target="https://login.consultant.ru/link/?req=doc&amp;base=RZB&amp;n=191763&amp;date=27.08.2020&amp;dst=100014&amp;fld=134" TargetMode="External"/><Relationship Id="rId133" Type="http://schemas.openxmlformats.org/officeDocument/2006/relationships/hyperlink" Target="https://login.consultant.ru/link/?req=doc&amp;base=RZB&amp;n=314824&amp;date=27.08.2020" TargetMode="External"/><Relationship Id="rId154" Type="http://schemas.openxmlformats.org/officeDocument/2006/relationships/hyperlink" Target="https://login.consultant.ru/link/?req=doc&amp;base=RZB&amp;n=358881&amp;date=27.08.2020" TargetMode="External"/><Relationship Id="rId175" Type="http://schemas.openxmlformats.org/officeDocument/2006/relationships/hyperlink" Target="https://login.consultant.ru/link/?req=doc&amp;base=RZB&amp;n=301507&amp;date=27.08.2020&amp;dst=101915&amp;fld=134" TargetMode="External"/><Relationship Id="rId196" Type="http://schemas.openxmlformats.org/officeDocument/2006/relationships/hyperlink" Target="https://login.consultant.ru/link/?req=doc&amp;base=RZB&amp;n=219419&amp;date=27.08.2020&amp;dst=100198&amp;fld=134" TargetMode="External"/><Relationship Id="rId200" Type="http://schemas.openxmlformats.org/officeDocument/2006/relationships/hyperlink" Target="https://login.consultant.ru/link/?req=doc&amp;base=RZB&amp;n=301507&amp;date=27.08.2020&amp;dst=101949&amp;fld=134" TargetMode="External"/><Relationship Id="rId16" Type="http://schemas.openxmlformats.org/officeDocument/2006/relationships/hyperlink" Target="https://login.consultant.ru/link/?req=doc&amp;base=RZB&amp;n=301507&amp;date=27.08.2020&amp;dst=101798&amp;fld=134" TargetMode="External"/><Relationship Id="rId221" Type="http://schemas.openxmlformats.org/officeDocument/2006/relationships/hyperlink" Target="https://login.consultant.ru/link/?req=doc&amp;base=RZB&amp;n=301507&amp;date=27.08.2020&amp;dst=101962&amp;fld=134" TargetMode="External"/><Relationship Id="rId242" Type="http://schemas.openxmlformats.org/officeDocument/2006/relationships/hyperlink" Target="https://login.consultant.ru/link/?req=doc&amp;base=RZB&amp;n=191763&amp;date=27.08.2020&amp;dst=100024&amp;fld=134" TargetMode="External"/><Relationship Id="rId263" Type="http://schemas.openxmlformats.org/officeDocument/2006/relationships/hyperlink" Target="https://login.consultant.ru/link/?req=doc&amp;base=RZB&amp;n=217313&amp;date=27.08.2020&amp;dst=100067&amp;fld=134" TargetMode="External"/><Relationship Id="rId284" Type="http://schemas.openxmlformats.org/officeDocument/2006/relationships/hyperlink" Target="https://login.consultant.ru/link/?req=doc&amp;base=RZB&amp;n=209758&amp;date=27.08.2020&amp;dst=100128&amp;fld=134" TargetMode="External"/><Relationship Id="rId37" Type="http://schemas.openxmlformats.org/officeDocument/2006/relationships/hyperlink" Target="https://login.consultant.ru/link/?req=doc&amp;base=RZB&amp;n=122331&amp;date=27.08.2020&amp;dst=100008&amp;fld=134" TargetMode="External"/><Relationship Id="rId58" Type="http://schemas.openxmlformats.org/officeDocument/2006/relationships/hyperlink" Target="https://login.consultant.ru/link/?req=doc&amp;base=RZB&amp;n=330026&amp;date=27.08.2020&amp;dst=100165&amp;fld=134" TargetMode="External"/><Relationship Id="rId79" Type="http://schemas.openxmlformats.org/officeDocument/2006/relationships/hyperlink" Target="https://login.consultant.ru/link/?req=doc&amp;base=RZB&amp;n=191763&amp;date=27.08.2020&amp;dst=100010&amp;fld=134" TargetMode="External"/><Relationship Id="rId102" Type="http://schemas.openxmlformats.org/officeDocument/2006/relationships/hyperlink" Target="https://login.consultant.ru/link/?req=doc&amp;base=RZB&amp;n=301507&amp;date=27.08.2020&amp;dst=101820&amp;fld=134" TargetMode="External"/><Relationship Id="rId123" Type="http://schemas.openxmlformats.org/officeDocument/2006/relationships/hyperlink" Target="https://login.consultant.ru/link/?req=doc&amp;base=RZB&amp;n=314824&amp;date=27.08.2020" TargetMode="External"/><Relationship Id="rId144" Type="http://schemas.openxmlformats.org/officeDocument/2006/relationships/hyperlink" Target="https://login.consultant.ru/link/?req=doc&amp;base=RZB&amp;n=301507&amp;date=27.08.2020&amp;dst=101884&amp;fld=134" TargetMode="External"/><Relationship Id="rId90" Type="http://schemas.openxmlformats.org/officeDocument/2006/relationships/hyperlink" Target="https://login.consultant.ru/link/?req=doc&amp;base=RZB&amp;n=217313&amp;date=27.08.2020&amp;dst=100019&amp;fld=134" TargetMode="External"/><Relationship Id="rId165" Type="http://schemas.openxmlformats.org/officeDocument/2006/relationships/hyperlink" Target="https://login.consultant.ru/link/?req=doc&amp;base=RZB&amp;n=301507&amp;date=27.08.2020&amp;dst=101904&amp;fld=134" TargetMode="External"/><Relationship Id="rId186" Type="http://schemas.openxmlformats.org/officeDocument/2006/relationships/hyperlink" Target="https://login.consultant.ru/link/?req=doc&amp;base=RZB&amp;n=191763&amp;date=27.08.2020&amp;dst=100019&amp;fld=134" TargetMode="External"/><Relationship Id="rId211" Type="http://schemas.openxmlformats.org/officeDocument/2006/relationships/hyperlink" Target="https://login.consultant.ru/link/?req=doc&amp;base=RZB&amp;n=201623&amp;date=27.08.2020&amp;dst=100248&amp;fld=134" TargetMode="External"/><Relationship Id="rId232" Type="http://schemas.openxmlformats.org/officeDocument/2006/relationships/hyperlink" Target="https://login.consultant.ru/link/?req=doc&amp;base=RZB&amp;n=201683&amp;date=27.08.2020&amp;dst=100015&amp;fld=134" TargetMode="External"/><Relationship Id="rId253" Type="http://schemas.openxmlformats.org/officeDocument/2006/relationships/hyperlink" Target="https://login.consultant.ru/link/?req=doc&amp;base=RZB&amp;n=191501&amp;date=27.08.2020&amp;dst=100061&amp;fld=134" TargetMode="External"/><Relationship Id="rId274" Type="http://schemas.openxmlformats.org/officeDocument/2006/relationships/hyperlink" Target="https://login.consultant.ru/link/?req=doc&amp;base=RZB&amp;n=341779&amp;date=27.08.2020&amp;dst=100053&amp;fld=134" TargetMode="External"/><Relationship Id="rId295" Type="http://schemas.openxmlformats.org/officeDocument/2006/relationships/hyperlink" Target="https://login.consultant.ru/link/?req=doc&amp;base=RZB&amp;n=301507&amp;date=27.08.2020&amp;dst=102026&amp;fld=134" TargetMode="External"/><Relationship Id="rId309" Type="http://schemas.openxmlformats.org/officeDocument/2006/relationships/hyperlink" Target="https://login.consultant.ru/link/?req=doc&amp;base=RZB&amp;n=301507&amp;date=27.08.2020&amp;dst=102044&amp;fld=134" TargetMode="External"/><Relationship Id="rId27" Type="http://schemas.openxmlformats.org/officeDocument/2006/relationships/hyperlink" Target="https://login.consultant.ru/link/?req=doc&amp;base=RZB&amp;n=89573&amp;date=27.08.2020&amp;dst=100009&amp;fld=134" TargetMode="External"/><Relationship Id="rId48" Type="http://schemas.openxmlformats.org/officeDocument/2006/relationships/hyperlink" Target="https://login.consultant.ru/link/?req=doc&amp;base=RZB&amp;n=301782&amp;date=27.08.2020&amp;dst=100035&amp;fld=134" TargetMode="External"/><Relationship Id="rId69" Type="http://schemas.openxmlformats.org/officeDocument/2006/relationships/hyperlink" Target="https://login.consultant.ru/link/?req=doc&amp;base=RZB&amp;n=219419&amp;date=27.08.2020&amp;dst=100146&amp;fld=134" TargetMode="External"/><Relationship Id="rId113" Type="http://schemas.openxmlformats.org/officeDocument/2006/relationships/hyperlink" Target="https://login.consultant.ru/link/?req=doc&amp;base=RZB&amp;n=191763&amp;date=27.08.2020&amp;dst=100015&amp;fld=134" TargetMode="External"/><Relationship Id="rId134" Type="http://schemas.openxmlformats.org/officeDocument/2006/relationships/hyperlink" Target="https://login.consultant.ru/link/?req=doc&amp;base=RZB&amp;n=217313&amp;date=27.08.2020&amp;dst=100061&amp;fld=134" TargetMode="External"/><Relationship Id="rId80" Type="http://schemas.openxmlformats.org/officeDocument/2006/relationships/hyperlink" Target="https://login.consultant.ru/link/?req=doc&amp;base=RZB&amp;n=183347&amp;date=27.08.2020&amp;dst=100104&amp;fld=134" TargetMode="External"/><Relationship Id="rId155" Type="http://schemas.openxmlformats.org/officeDocument/2006/relationships/hyperlink" Target="https://login.consultant.ru/link/?req=doc&amp;base=RZB&amp;n=358881&amp;date=27.08.2020&amp;dst=100264&amp;fld=134" TargetMode="External"/><Relationship Id="rId176" Type="http://schemas.openxmlformats.org/officeDocument/2006/relationships/hyperlink" Target="https://login.consultant.ru/link/?req=doc&amp;base=RZB&amp;n=122331&amp;date=27.08.2020&amp;dst=100010&amp;fld=134" TargetMode="External"/><Relationship Id="rId197" Type="http://schemas.openxmlformats.org/officeDocument/2006/relationships/hyperlink" Target="https://login.consultant.ru/link/?req=doc&amp;base=RZB&amp;n=301507&amp;date=27.08.2020&amp;dst=101947&amp;fld=134" TargetMode="External"/><Relationship Id="rId201" Type="http://schemas.openxmlformats.org/officeDocument/2006/relationships/hyperlink" Target="https://login.consultant.ru/link/?req=doc&amp;base=RZB&amp;n=301507&amp;date=27.08.2020&amp;dst=101950&amp;fld=134" TargetMode="External"/><Relationship Id="rId222" Type="http://schemas.openxmlformats.org/officeDocument/2006/relationships/hyperlink" Target="https://login.consultant.ru/link/?req=doc&amp;base=RZB&amp;n=63481&amp;date=27.08.2020&amp;dst=100020&amp;fld=134" TargetMode="External"/><Relationship Id="rId243" Type="http://schemas.openxmlformats.org/officeDocument/2006/relationships/hyperlink" Target="https://login.consultant.ru/link/?req=doc&amp;base=RZB&amp;n=178858&amp;date=27.08.2020&amp;dst=100012&amp;fld=134" TargetMode="External"/><Relationship Id="rId264" Type="http://schemas.openxmlformats.org/officeDocument/2006/relationships/hyperlink" Target="https://login.consultant.ru/link/?req=doc&amp;base=RZB&amp;n=102829&amp;date=27.08.2020&amp;dst=100009&amp;fld=134" TargetMode="External"/><Relationship Id="rId285" Type="http://schemas.openxmlformats.org/officeDocument/2006/relationships/hyperlink" Target="https://login.consultant.ru/link/?req=doc&amp;base=RZB&amp;n=301507&amp;date=27.08.2020&amp;dst=102018&amp;fld=134" TargetMode="External"/><Relationship Id="rId17" Type="http://schemas.openxmlformats.org/officeDocument/2006/relationships/hyperlink" Target="https://login.consultant.ru/link/?req=doc&amp;base=RZB&amp;n=178899&amp;date=27.08.2020&amp;dst=100039&amp;fld=134" TargetMode="External"/><Relationship Id="rId38" Type="http://schemas.openxmlformats.org/officeDocument/2006/relationships/hyperlink" Target="https://login.consultant.ru/link/?req=doc&amp;base=RZB&amp;n=358881&amp;date=27.08.2020&amp;dst=100263&amp;fld=134" TargetMode="External"/><Relationship Id="rId59" Type="http://schemas.openxmlformats.org/officeDocument/2006/relationships/hyperlink" Target="https://login.consultant.ru/link/?req=doc&amp;base=RZB&amp;n=341779&amp;date=27.08.2020&amp;dst=100025&amp;fld=134" TargetMode="External"/><Relationship Id="rId103" Type="http://schemas.openxmlformats.org/officeDocument/2006/relationships/hyperlink" Target="https://login.consultant.ru/link/?req=doc&amp;base=RZB&amp;n=201503&amp;date=27.08.2020&amp;dst=100029&amp;fld=134" TargetMode="External"/><Relationship Id="rId124" Type="http://schemas.openxmlformats.org/officeDocument/2006/relationships/hyperlink" Target="https://login.consultant.ru/link/?req=doc&amp;base=RZB&amp;n=217313&amp;date=27.08.2020&amp;dst=100048&amp;fld=134" TargetMode="External"/><Relationship Id="rId310" Type="http://schemas.openxmlformats.org/officeDocument/2006/relationships/hyperlink" Target="https://login.consultant.ru/link/?req=doc&amp;base=RZB&amp;n=351249&amp;date=27.08.2020&amp;dst=100453&amp;fld=134" TargetMode="External"/><Relationship Id="rId70" Type="http://schemas.openxmlformats.org/officeDocument/2006/relationships/hyperlink" Target="https://login.consultant.ru/link/?req=doc&amp;base=RZB&amp;n=217313&amp;date=27.08.2020&amp;dst=100015&amp;fld=134" TargetMode="External"/><Relationship Id="rId91" Type="http://schemas.openxmlformats.org/officeDocument/2006/relationships/hyperlink" Target="https://login.consultant.ru/link/?req=doc&amp;base=RZB&amp;n=2875&amp;date=27.08.2020" TargetMode="External"/><Relationship Id="rId145" Type="http://schemas.openxmlformats.org/officeDocument/2006/relationships/hyperlink" Target="https://login.consultant.ru/link/?req=doc&amp;base=RZB&amp;n=301507&amp;date=27.08.2020&amp;dst=101885&amp;fld=134" TargetMode="External"/><Relationship Id="rId166" Type="http://schemas.openxmlformats.org/officeDocument/2006/relationships/hyperlink" Target="https://login.consultant.ru/link/?req=doc&amp;base=RZB&amp;n=141809&amp;date=27.08.2020&amp;dst=100013&amp;fld=134" TargetMode="External"/><Relationship Id="rId187" Type="http://schemas.openxmlformats.org/officeDocument/2006/relationships/hyperlink" Target="https://login.consultant.ru/link/?req=doc&amp;base=RZB&amp;n=122331&amp;date=27.08.2020&amp;dst=100014&amp;fld=13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RZB&amp;n=201623&amp;date=27.08.2020&amp;dst=100087&amp;fld=134" TargetMode="External"/><Relationship Id="rId233" Type="http://schemas.openxmlformats.org/officeDocument/2006/relationships/hyperlink" Target="https://login.consultant.ru/link/?req=doc&amp;base=RZB&amp;n=330122&amp;date=27.08.2020&amp;dst=100143&amp;fld=134" TargetMode="External"/><Relationship Id="rId254" Type="http://schemas.openxmlformats.org/officeDocument/2006/relationships/hyperlink" Target="https://login.consultant.ru/link/?req=doc&amp;base=RZB&amp;n=356492&amp;date=27.08.2020&amp;dst=100012&amp;fld=134" TargetMode="External"/><Relationship Id="rId28" Type="http://schemas.openxmlformats.org/officeDocument/2006/relationships/hyperlink" Target="https://login.consultant.ru/link/?req=doc&amp;base=RZB&amp;n=217345&amp;date=27.08.2020&amp;dst=100009&amp;fld=134" TargetMode="External"/><Relationship Id="rId49" Type="http://schemas.openxmlformats.org/officeDocument/2006/relationships/hyperlink" Target="https://login.consultant.ru/link/?req=doc&amp;base=RZB&amp;n=191501&amp;date=27.08.2020&amp;dst=100026&amp;fld=134" TargetMode="External"/><Relationship Id="rId114" Type="http://schemas.openxmlformats.org/officeDocument/2006/relationships/hyperlink" Target="https://login.consultant.ru/link/?req=doc&amp;base=RZB&amp;n=323719&amp;date=27.08.2020&amp;dst=100014&amp;fld=134" TargetMode="External"/><Relationship Id="rId275" Type="http://schemas.openxmlformats.org/officeDocument/2006/relationships/hyperlink" Target="https://login.consultant.ru/link/?req=doc&amp;base=RZB&amp;n=358897&amp;date=27.08.2020" TargetMode="External"/><Relationship Id="rId296" Type="http://schemas.openxmlformats.org/officeDocument/2006/relationships/hyperlink" Target="https://login.consultant.ru/link/?req=doc&amp;base=RZB&amp;n=301507&amp;date=27.08.2020&amp;dst=102027&amp;fld=134" TargetMode="External"/><Relationship Id="rId300" Type="http://schemas.openxmlformats.org/officeDocument/2006/relationships/hyperlink" Target="https://login.consultant.ru/link/?req=doc&amp;base=RZB&amp;n=301507&amp;date=27.08.2020&amp;dst=102031&amp;fld=134" TargetMode="External"/><Relationship Id="rId60" Type="http://schemas.openxmlformats.org/officeDocument/2006/relationships/hyperlink" Target="https://login.consultant.ru/link/?req=doc&amp;base=RZB&amp;n=38123&amp;date=27.08.2020&amp;dst=111681&amp;fld=134" TargetMode="External"/><Relationship Id="rId81" Type="http://schemas.openxmlformats.org/officeDocument/2006/relationships/hyperlink" Target="https://login.consultant.ru/link/?req=doc&amp;base=RZB&amp;n=217345&amp;date=27.08.2020&amp;dst=100015&amp;fld=134" TargetMode="External"/><Relationship Id="rId135" Type="http://schemas.openxmlformats.org/officeDocument/2006/relationships/hyperlink" Target="https://login.consultant.ru/link/?req=doc&amp;base=RZB&amp;n=342055&amp;date=27.08.2020&amp;dst=100338&amp;fld=134" TargetMode="External"/><Relationship Id="rId156" Type="http://schemas.openxmlformats.org/officeDocument/2006/relationships/hyperlink" Target="https://login.consultant.ru/link/?req=doc&amp;base=RZB&amp;n=301507&amp;date=27.08.2020&amp;dst=101895&amp;fld=134" TargetMode="External"/><Relationship Id="rId177" Type="http://schemas.openxmlformats.org/officeDocument/2006/relationships/hyperlink" Target="https://login.consultant.ru/link/?req=doc&amp;base=RZB&amp;n=122331&amp;date=27.08.2020&amp;dst=100011&amp;fld=134" TargetMode="External"/><Relationship Id="rId198" Type="http://schemas.openxmlformats.org/officeDocument/2006/relationships/hyperlink" Target="https://login.consultant.ru/link/?req=doc&amp;base=RZB&amp;n=301507&amp;date=27.08.2020&amp;dst=101948&amp;fld=134" TargetMode="External"/><Relationship Id="rId202" Type="http://schemas.openxmlformats.org/officeDocument/2006/relationships/hyperlink" Target="https://login.consultant.ru/link/?req=doc&amp;base=RZB&amp;n=89573&amp;date=27.08.2020&amp;dst=100016&amp;fld=134" TargetMode="External"/><Relationship Id="rId223" Type="http://schemas.openxmlformats.org/officeDocument/2006/relationships/hyperlink" Target="https://login.consultant.ru/link/?req=doc&amp;base=RZB&amp;n=301507&amp;date=27.08.2020&amp;dst=101963&amp;fld=134" TargetMode="External"/><Relationship Id="rId244" Type="http://schemas.openxmlformats.org/officeDocument/2006/relationships/hyperlink" Target="https://login.consultant.ru/link/?req=doc&amp;base=RZB&amp;n=183347&amp;date=27.08.2020&amp;dst=100124&amp;fld=134" TargetMode="External"/><Relationship Id="rId18" Type="http://schemas.openxmlformats.org/officeDocument/2006/relationships/hyperlink" Target="https://login.consultant.ru/link/?req=doc&amp;base=RZB&amp;n=201316&amp;date=27.08.2020&amp;dst=100222&amp;fld=134" TargetMode="External"/><Relationship Id="rId39" Type="http://schemas.openxmlformats.org/officeDocument/2006/relationships/hyperlink" Target="https://login.consultant.ru/link/?req=doc&amp;base=RZB&amp;n=141998&amp;date=27.08.2020&amp;dst=100015&amp;fld=134" TargetMode="External"/><Relationship Id="rId265" Type="http://schemas.openxmlformats.org/officeDocument/2006/relationships/hyperlink" Target="https://login.consultant.ru/link/?req=doc&amp;base=RZB&amp;n=217313&amp;date=27.08.2020&amp;dst=100068&amp;fld=134" TargetMode="External"/><Relationship Id="rId286" Type="http://schemas.openxmlformats.org/officeDocument/2006/relationships/hyperlink" Target="https://login.consultant.ru/link/?req=doc&amp;base=RZB&amp;n=341893&amp;date=27.08.2020&amp;dst=102604&amp;fld=134" TargetMode="External"/><Relationship Id="rId50" Type="http://schemas.openxmlformats.org/officeDocument/2006/relationships/hyperlink" Target="https://login.consultant.ru/link/?req=doc&amp;base=RZB&amp;n=196305&amp;date=27.08.2020&amp;dst=100041&amp;fld=134" TargetMode="External"/><Relationship Id="rId104" Type="http://schemas.openxmlformats.org/officeDocument/2006/relationships/hyperlink" Target="https://login.consultant.ru/link/?req=doc&amp;base=RZB&amp;n=191501&amp;date=27.08.2020&amp;dst=100039&amp;fld=134" TargetMode="External"/><Relationship Id="rId125" Type="http://schemas.openxmlformats.org/officeDocument/2006/relationships/hyperlink" Target="https://login.consultant.ru/link/?req=doc&amp;base=RZB&amp;n=314824&amp;date=27.08.2020" TargetMode="External"/><Relationship Id="rId146" Type="http://schemas.openxmlformats.org/officeDocument/2006/relationships/hyperlink" Target="https://login.consultant.ru/link/?req=doc&amp;base=RZB&amp;n=198218&amp;date=27.08.2020&amp;dst=100063&amp;fld=134" TargetMode="External"/><Relationship Id="rId167" Type="http://schemas.openxmlformats.org/officeDocument/2006/relationships/hyperlink" Target="https://login.consultant.ru/link/?req=doc&amp;base=RZB&amp;n=358881&amp;date=27.08.2020&amp;dst=100266&amp;fld=134" TargetMode="External"/><Relationship Id="rId188" Type="http://schemas.openxmlformats.org/officeDocument/2006/relationships/hyperlink" Target="https://login.consultant.ru/link/?req=doc&amp;base=RZB&amp;n=301507&amp;date=27.08.2020&amp;dst=101941&amp;fld=134" TargetMode="External"/><Relationship Id="rId311" Type="http://schemas.openxmlformats.org/officeDocument/2006/relationships/hyperlink" Target="https://login.consultant.ru/link/?req=doc&amp;base=RZB&amp;n=301507&amp;date=27.08.2020&amp;dst=102045&amp;fld=134" TargetMode="External"/><Relationship Id="rId71" Type="http://schemas.openxmlformats.org/officeDocument/2006/relationships/hyperlink" Target="https://login.consultant.ru/link/?req=doc&amp;base=RZB&amp;n=301507&amp;date=27.08.2020&amp;dst=101806&amp;fld=134" TargetMode="External"/><Relationship Id="rId92" Type="http://schemas.openxmlformats.org/officeDocument/2006/relationships/hyperlink" Target="https://login.consultant.ru/link/?req=doc&amp;base=RZB&amp;n=301507&amp;date=27.08.2020&amp;dst=101811&amp;fld=134" TargetMode="External"/><Relationship Id="rId213" Type="http://schemas.openxmlformats.org/officeDocument/2006/relationships/hyperlink" Target="https://login.consultant.ru/link/?req=doc&amp;base=RZB&amp;n=353250&amp;date=27.08.2020&amp;dst=430&amp;fld=134" TargetMode="External"/><Relationship Id="rId234" Type="http://schemas.openxmlformats.org/officeDocument/2006/relationships/hyperlink" Target="https://login.consultant.ru/link/?req=doc&amp;base=RZB&amp;n=330122&amp;date=27.08.2020&amp;dst=100161&amp;f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ZB&amp;n=201503&amp;date=27.08.2020&amp;dst=100028&amp;fld=134" TargetMode="External"/><Relationship Id="rId255" Type="http://schemas.openxmlformats.org/officeDocument/2006/relationships/hyperlink" Target="https://login.consultant.ru/link/?req=doc&amp;base=RZB&amp;n=182931&amp;date=27.08.2020&amp;dst=100325&amp;fld=134" TargetMode="External"/><Relationship Id="rId276" Type="http://schemas.openxmlformats.org/officeDocument/2006/relationships/hyperlink" Target="https://login.consultant.ru/link/?req=doc&amp;base=RZB&amp;n=341779&amp;date=27.08.2020&amp;dst=100025&amp;fld=134" TargetMode="External"/><Relationship Id="rId297" Type="http://schemas.openxmlformats.org/officeDocument/2006/relationships/hyperlink" Target="https://login.consultant.ru/link/?req=doc&amp;base=RZB&amp;n=301507&amp;date=27.08.2020&amp;dst=102029&amp;fld=134" TargetMode="External"/><Relationship Id="rId40" Type="http://schemas.openxmlformats.org/officeDocument/2006/relationships/hyperlink" Target="https://login.consultant.ru/link/?req=doc&amp;base=RZB&amp;n=284470&amp;date=27.08.2020&amp;dst=100344&amp;fld=134" TargetMode="External"/><Relationship Id="rId115" Type="http://schemas.openxmlformats.org/officeDocument/2006/relationships/hyperlink" Target="https://login.consultant.ru/link/?req=doc&amp;base=RZB&amp;n=217313&amp;date=27.08.2020&amp;dst=100020&amp;fld=134" TargetMode="External"/><Relationship Id="rId136" Type="http://schemas.openxmlformats.org/officeDocument/2006/relationships/hyperlink" Target="https://login.consultant.ru/link/?req=doc&amp;base=RZB&amp;n=217313&amp;date=27.08.2020&amp;dst=100063&amp;fld=134" TargetMode="External"/><Relationship Id="rId157" Type="http://schemas.openxmlformats.org/officeDocument/2006/relationships/hyperlink" Target="https://login.consultant.ru/link/?req=doc&amp;base=RZB&amp;n=301507&amp;date=27.08.2020&amp;dst=101896&amp;fld=134" TargetMode="External"/><Relationship Id="rId178" Type="http://schemas.openxmlformats.org/officeDocument/2006/relationships/hyperlink" Target="https://login.consultant.ru/link/?req=doc&amp;base=RZB&amp;n=122331&amp;date=27.08.2020&amp;dst=100012&amp;fld=134" TargetMode="External"/><Relationship Id="rId301" Type="http://schemas.openxmlformats.org/officeDocument/2006/relationships/hyperlink" Target="https://login.consultant.ru/link/?req=doc&amp;base=RZB&amp;n=301507&amp;date=27.08.2020&amp;dst=102032&amp;fld=134" TargetMode="External"/><Relationship Id="rId61" Type="http://schemas.openxmlformats.org/officeDocument/2006/relationships/hyperlink" Target="https://login.consultant.ru/link/?req=doc&amp;base=RZB&amp;n=36860&amp;date=27.08.2020&amp;dst=100020&amp;fld=134" TargetMode="External"/><Relationship Id="rId82" Type="http://schemas.openxmlformats.org/officeDocument/2006/relationships/hyperlink" Target="https://login.consultant.ru/link/?req=doc&amp;base=RZB&amp;n=102861&amp;date=27.08.2020&amp;dst=100008&amp;fld=134" TargetMode="External"/><Relationship Id="rId199" Type="http://schemas.openxmlformats.org/officeDocument/2006/relationships/hyperlink" Target="https://login.consultant.ru/link/?req=doc&amp;base=RZB&amp;n=209758&amp;date=27.08.2020&amp;dst=100126&amp;fld=134" TargetMode="External"/><Relationship Id="rId203" Type="http://schemas.openxmlformats.org/officeDocument/2006/relationships/hyperlink" Target="https://login.consultant.ru/link/?req=doc&amp;base=RZB&amp;n=205775&amp;date=27.08.2020&amp;dst=100306&amp;fld=134" TargetMode="External"/><Relationship Id="rId19" Type="http://schemas.openxmlformats.org/officeDocument/2006/relationships/hyperlink" Target="https://login.consultant.ru/link/?req=doc&amp;base=RZB&amp;n=182931&amp;date=27.08.2020&amp;dst=100325&amp;fld=134" TargetMode="External"/><Relationship Id="rId224" Type="http://schemas.openxmlformats.org/officeDocument/2006/relationships/hyperlink" Target="https://login.consultant.ru/link/?req=doc&amp;base=RZB&amp;n=183347&amp;date=27.08.2020&amp;dst=100106&amp;fld=134" TargetMode="External"/><Relationship Id="rId245" Type="http://schemas.openxmlformats.org/officeDocument/2006/relationships/hyperlink" Target="https://login.consultant.ru/link/?req=doc&amp;base=RZB&amp;n=191763&amp;date=27.08.2020&amp;dst=100025&amp;fld=134" TargetMode="External"/><Relationship Id="rId266" Type="http://schemas.openxmlformats.org/officeDocument/2006/relationships/hyperlink" Target="https://login.consultant.ru/link/?req=doc&amp;base=RZB&amp;n=217313&amp;date=27.08.2020&amp;dst=100069&amp;fld=134" TargetMode="External"/><Relationship Id="rId287" Type="http://schemas.openxmlformats.org/officeDocument/2006/relationships/hyperlink" Target="https://login.consultant.ru/link/?req=doc&amp;base=RZB&amp;n=213196&amp;date=27.08.2020&amp;dst=100079&amp;fld=134" TargetMode="External"/><Relationship Id="rId30" Type="http://schemas.openxmlformats.org/officeDocument/2006/relationships/hyperlink" Target="https://login.consultant.ru/link/?req=doc&amp;base=RZB&amp;n=102861&amp;date=27.08.2020&amp;dst=100008&amp;fld=134" TargetMode="External"/><Relationship Id="rId105" Type="http://schemas.openxmlformats.org/officeDocument/2006/relationships/hyperlink" Target="https://login.consultant.ru/link/?req=doc&amp;base=RZB&amp;n=301507&amp;date=27.08.2020&amp;dst=101833&amp;fld=134" TargetMode="External"/><Relationship Id="rId126" Type="http://schemas.openxmlformats.org/officeDocument/2006/relationships/hyperlink" Target="https://login.consultant.ru/link/?req=doc&amp;base=RZB&amp;n=217313&amp;date=27.08.2020&amp;dst=100050&amp;fld=134" TargetMode="External"/><Relationship Id="rId147" Type="http://schemas.openxmlformats.org/officeDocument/2006/relationships/hyperlink" Target="https://login.consultant.ru/link/?req=doc&amp;base=RZB&amp;n=301507&amp;date=27.08.2020&amp;dst=101886&amp;fld=134" TargetMode="External"/><Relationship Id="rId168" Type="http://schemas.openxmlformats.org/officeDocument/2006/relationships/hyperlink" Target="https://login.consultant.ru/link/?req=doc&amp;base=RZB&amp;n=358881&amp;date=27.08.2020&amp;dst=100268&amp;fld=134" TargetMode="External"/><Relationship Id="rId312" Type="http://schemas.openxmlformats.org/officeDocument/2006/relationships/hyperlink" Target="https://login.consultant.ru/link/?req=doc&amp;base=RZB&amp;n=301507&amp;date=27.08.2020&amp;dst=102046&amp;fld=134" TargetMode="External"/><Relationship Id="rId51" Type="http://schemas.openxmlformats.org/officeDocument/2006/relationships/hyperlink" Target="https://login.consultant.ru/link/?req=doc&amp;base=RZB&amp;n=358859&amp;date=27.08.2020&amp;dst=101086&amp;fld=134" TargetMode="External"/><Relationship Id="rId72" Type="http://schemas.openxmlformats.org/officeDocument/2006/relationships/hyperlink" Target="https://login.consultant.ru/link/?req=doc&amp;base=RZB&amp;n=301507&amp;date=27.08.2020&amp;dst=101807&amp;fld=134" TargetMode="External"/><Relationship Id="rId93" Type="http://schemas.openxmlformats.org/officeDocument/2006/relationships/hyperlink" Target="https://login.consultant.ru/link/?req=doc&amp;base=RZB&amp;n=191501&amp;date=27.08.2020&amp;dst=100036&amp;fld=134" TargetMode="External"/><Relationship Id="rId189" Type="http://schemas.openxmlformats.org/officeDocument/2006/relationships/hyperlink" Target="https://login.consultant.ru/link/?req=doc&amp;base=RZB&amp;n=106125&amp;date=27.08.202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RZB&amp;n=301507&amp;date=27.08.2020&amp;dst=101955&amp;fld=134" TargetMode="External"/><Relationship Id="rId235" Type="http://schemas.openxmlformats.org/officeDocument/2006/relationships/hyperlink" Target="https://login.consultant.ru/link/?req=doc&amp;base=RZB&amp;n=330120&amp;date=27.08.2020&amp;dst=100191&amp;fld=134" TargetMode="External"/><Relationship Id="rId256" Type="http://schemas.openxmlformats.org/officeDocument/2006/relationships/hyperlink" Target="https://login.consultant.ru/link/?req=doc&amp;base=RZB&amp;n=301507&amp;date=27.08.2020&amp;dst=102002&amp;fld=134" TargetMode="External"/><Relationship Id="rId277" Type="http://schemas.openxmlformats.org/officeDocument/2006/relationships/hyperlink" Target="https://login.consultant.ru/link/?req=doc&amp;base=RZB&amp;n=301507&amp;date=27.08.2020&amp;dst=102012&amp;fld=134" TargetMode="External"/><Relationship Id="rId298" Type="http://schemas.openxmlformats.org/officeDocument/2006/relationships/hyperlink" Target="https://login.consultant.ru/link/?req=doc&amp;base=RZB&amp;n=191501&amp;date=27.08.2020&amp;dst=100082&amp;fld=134" TargetMode="External"/><Relationship Id="rId116" Type="http://schemas.openxmlformats.org/officeDocument/2006/relationships/hyperlink" Target="https://login.consultant.ru/link/?req=doc&amp;base=RZB&amp;n=335412&amp;date=27.08.2020&amp;dst=100016&amp;fld=134" TargetMode="External"/><Relationship Id="rId137" Type="http://schemas.openxmlformats.org/officeDocument/2006/relationships/hyperlink" Target="https://login.consultant.ru/link/?req=doc&amp;base=RZB&amp;n=358823&amp;date=27.08.2020&amp;dst=100847&amp;fld=134" TargetMode="External"/><Relationship Id="rId158" Type="http://schemas.openxmlformats.org/officeDocument/2006/relationships/hyperlink" Target="https://login.consultant.ru/link/?req=doc&amp;base=RZB&amp;n=301507&amp;date=27.08.2020&amp;dst=101898&amp;fld=134" TargetMode="External"/><Relationship Id="rId302" Type="http://schemas.openxmlformats.org/officeDocument/2006/relationships/hyperlink" Target="https://login.consultant.ru/link/?req=doc&amp;base=RZB&amp;n=314824&amp;date=27.08.2020&amp;dst=102163&amp;fld=134" TargetMode="External"/><Relationship Id="rId20" Type="http://schemas.openxmlformats.org/officeDocument/2006/relationships/hyperlink" Target="https://login.consultant.ru/link/?req=doc&amp;base=RZB&amp;n=63481&amp;date=27.08.2020&amp;dst=100009&amp;fld=134" TargetMode="External"/><Relationship Id="rId41" Type="http://schemas.openxmlformats.org/officeDocument/2006/relationships/hyperlink" Target="https://login.consultant.ru/link/?req=doc&amp;base=RZB&amp;n=197546&amp;date=27.08.2020&amp;dst=100009&amp;fld=134" TargetMode="External"/><Relationship Id="rId62" Type="http://schemas.openxmlformats.org/officeDocument/2006/relationships/hyperlink" Target="https://login.consultant.ru/link/?req=doc&amp;base=RZB&amp;n=217313&amp;date=27.08.2020&amp;dst=100010&amp;fld=134" TargetMode="External"/><Relationship Id="rId83" Type="http://schemas.openxmlformats.org/officeDocument/2006/relationships/hyperlink" Target="https://login.consultant.ru/link/?req=doc&amp;base=RZB&amp;n=178858&amp;date=27.08.2020&amp;dst=100009&amp;fld=134" TargetMode="External"/><Relationship Id="rId179" Type="http://schemas.openxmlformats.org/officeDocument/2006/relationships/hyperlink" Target="https://login.consultant.ru/link/?req=doc&amp;base=RZB&amp;n=301507&amp;date=27.08.2020&amp;dst=101922&amp;fld=134" TargetMode="External"/><Relationship Id="rId190" Type="http://schemas.openxmlformats.org/officeDocument/2006/relationships/hyperlink" Target="https://login.consultant.ru/link/?req=doc&amp;base=RZB&amp;n=301507&amp;date=27.08.2020&amp;dst=101944&amp;fld=134" TargetMode="External"/><Relationship Id="rId204" Type="http://schemas.openxmlformats.org/officeDocument/2006/relationships/hyperlink" Target="https://login.consultant.ru/link/?req=doc&amp;base=RZB&amp;n=301507&amp;date=27.08.2020&amp;dst=101953&amp;fld=134" TargetMode="External"/><Relationship Id="rId225" Type="http://schemas.openxmlformats.org/officeDocument/2006/relationships/hyperlink" Target="https://login.consultant.ru/link/?req=doc&amp;base=RZB&amp;n=301782&amp;date=27.08.2020&amp;dst=100036&amp;fld=134" TargetMode="External"/><Relationship Id="rId246" Type="http://schemas.openxmlformats.org/officeDocument/2006/relationships/hyperlink" Target="https://login.consultant.ru/link/?req=doc&amp;base=RZB&amp;n=141998&amp;date=27.08.2020&amp;dst=100015&amp;fld=134" TargetMode="External"/><Relationship Id="rId267" Type="http://schemas.openxmlformats.org/officeDocument/2006/relationships/hyperlink" Target="https://login.consultant.ru/link/?req=doc&amp;base=RZB&amp;n=330026&amp;date=27.08.2020&amp;dst=100165&amp;fld=134" TargetMode="External"/><Relationship Id="rId288" Type="http://schemas.openxmlformats.org/officeDocument/2006/relationships/hyperlink" Target="https://login.consultant.ru/link/?req=doc&amp;base=RZB&amp;n=106125&amp;date=27.08.2020" TargetMode="External"/><Relationship Id="rId106" Type="http://schemas.openxmlformats.org/officeDocument/2006/relationships/hyperlink" Target="https://login.consultant.ru/link/?req=doc&amp;base=RZB&amp;n=178858&amp;date=27.08.2020&amp;dst=100011&amp;fld=134" TargetMode="External"/><Relationship Id="rId127" Type="http://schemas.openxmlformats.org/officeDocument/2006/relationships/hyperlink" Target="https://login.consultant.ru/link/?req=doc&amp;base=RZB&amp;n=217313&amp;date=27.08.2020&amp;dst=100054&amp;fld=134" TargetMode="External"/><Relationship Id="rId313" Type="http://schemas.openxmlformats.org/officeDocument/2006/relationships/header" Target="header1.xml"/><Relationship Id="rId10" Type="http://schemas.openxmlformats.org/officeDocument/2006/relationships/hyperlink" Target="https://login.consultant.ru/link/?req=doc&amp;base=RZB&amp;n=165439&amp;date=27.08.2020&amp;dst=101411&amp;fld=134" TargetMode="External"/><Relationship Id="rId31" Type="http://schemas.openxmlformats.org/officeDocument/2006/relationships/hyperlink" Target="https://login.consultant.ru/link/?req=doc&amp;base=RZB&amp;n=201683&amp;date=27.08.2020&amp;dst=100015&amp;fld=134" TargetMode="External"/><Relationship Id="rId52" Type="http://schemas.openxmlformats.org/officeDocument/2006/relationships/hyperlink" Target="https://login.consultant.ru/link/?req=doc&amp;base=RZB&amp;n=286953&amp;date=27.08.2020&amp;dst=100182&amp;fld=134" TargetMode="External"/><Relationship Id="rId73" Type="http://schemas.openxmlformats.org/officeDocument/2006/relationships/hyperlink" Target="https://login.consultant.ru/link/?req=doc&amp;base=RZB&amp;n=196305&amp;date=27.08.2020&amp;dst=100043&amp;fld=134" TargetMode="External"/><Relationship Id="rId94" Type="http://schemas.openxmlformats.org/officeDocument/2006/relationships/hyperlink" Target="https://login.consultant.ru/link/?req=doc&amp;base=RZB&amp;n=301507&amp;date=27.08.2020&amp;dst=101813&amp;fld=134" TargetMode="External"/><Relationship Id="rId148" Type="http://schemas.openxmlformats.org/officeDocument/2006/relationships/hyperlink" Target="https://login.consultant.ru/link/?req=doc&amp;base=RZB&amp;n=301507&amp;date=27.08.2020&amp;dst=101887&amp;fld=134" TargetMode="External"/><Relationship Id="rId169" Type="http://schemas.openxmlformats.org/officeDocument/2006/relationships/hyperlink" Target="https://login.consultant.ru/link/?req=doc&amp;base=RZB&amp;n=358881&amp;date=27.08.2020&amp;dst=100312&amp;fld=134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login.consultant.ru/link/?req=doc&amp;base=RZB&amp;n=301507&amp;date=27.08.2020&amp;dst=101925&amp;fld=134" TargetMode="External"/><Relationship Id="rId215" Type="http://schemas.openxmlformats.org/officeDocument/2006/relationships/hyperlink" Target="https://login.consultant.ru/link/?req=doc&amp;base=RZB&amp;n=183347&amp;date=27.08.2020&amp;dst=100105&amp;fld=134" TargetMode="External"/><Relationship Id="rId236" Type="http://schemas.openxmlformats.org/officeDocument/2006/relationships/hyperlink" Target="https://login.consultant.ru/link/?req=doc&amp;base=RZB&amp;n=330120&amp;date=27.08.2020&amp;dst=100282&amp;fld=134" TargetMode="External"/><Relationship Id="rId257" Type="http://schemas.openxmlformats.org/officeDocument/2006/relationships/hyperlink" Target="https://login.consultant.ru/link/?req=doc&amp;base=RZB&amp;n=301507&amp;date=27.08.2020&amp;dst=102003&amp;fld=134" TargetMode="External"/><Relationship Id="rId278" Type="http://schemas.openxmlformats.org/officeDocument/2006/relationships/hyperlink" Target="https://login.consultant.ru/link/?req=doc&amp;base=RZB&amp;n=165439&amp;date=27.08.2020&amp;dst=101411&amp;fld=134" TargetMode="External"/><Relationship Id="rId303" Type="http://schemas.openxmlformats.org/officeDocument/2006/relationships/hyperlink" Target="https://login.consultant.ru/link/?req=doc&amp;base=RZB&amp;n=191501&amp;date=27.08.2020&amp;dst=100083&amp;fld=134" TargetMode="External"/><Relationship Id="rId42" Type="http://schemas.openxmlformats.org/officeDocument/2006/relationships/hyperlink" Target="https://login.consultant.ru/link/?req=doc&amp;base=RZB&amp;n=173189&amp;date=27.08.2020&amp;dst=100008&amp;fld=134" TargetMode="External"/><Relationship Id="rId84" Type="http://schemas.openxmlformats.org/officeDocument/2006/relationships/hyperlink" Target="https://login.consultant.ru/link/?req=doc&amp;base=RZB&amp;n=191501&amp;date=27.08.2020&amp;dst=100030&amp;fld=134" TargetMode="External"/><Relationship Id="rId138" Type="http://schemas.openxmlformats.org/officeDocument/2006/relationships/hyperlink" Target="https://login.consultant.ru/link/?req=doc&amp;base=RZB&amp;n=197546&amp;date=27.08.2020&amp;dst=100011&amp;fld=134" TargetMode="External"/><Relationship Id="rId191" Type="http://schemas.openxmlformats.org/officeDocument/2006/relationships/hyperlink" Target="https://login.consultant.ru/link/?req=doc&amp;base=RZB&amp;n=217345&amp;date=27.08.2020&amp;dst=100020&amp;fld=134" TargetMode="External"/><Relationship Id="rId205" Type="http://schemas.openxmlformats.org/officeDocument/2006/relationships/hyperlink" Target="https://login.consultant.ru/link/?req=doc&amp;base=RZB&amp;n=191501&amp;date=27.08.2020&amp;dst=100050&amp;fld=134" TargetMode="External"/><Relationship Id="rId247" Type="http://schemas.openxmlformats.org/officeDocument/2006/relationships/hyperlink" Target="https://login.consultant.ru/link/?req=doc&amp;base=RZB&amp;n=191501&amp;date=27.08.2020&amp;dst=100055&amp;fld=134" TargetMode="External"/><Relationship Id="rId107" Type="http://schemas.openxmlformats.org/officeDocument/2006/relationships/hyperlink" Target="https://login.consultant.ru/link/?req=doc&amp;base=RZB&amp;n=219419&amp;date=27.08.2020&amp;dst=100149&amp;fld=134" TargetMode="External"/><Relationship Id="rId289" Type="http://schemas.openxmlformats.org/officeDocument/2006/relationships/hyperlink" Target="https://login.consultant.ru/link/?req=doc&amp;base=RZB&amp;n=217313&amp;date=27.08.2020&amp;dst=100071&amp;fld=134" TargetMode="External"/><Relationship Id="rId11" Type="http://schemas.openxmlformats.org/officeDocument/2006/relationships/hyperlink" Target="https://login.consultant.ru/link/?req=doc&amp;base=RZB&amp;n=62067&amp;date=27.08.2020&amp;dst=100085&amp;fld=134" TargetMode="External"/><Relationship Id="rId53" Type="http://schemas.openxmlformats.org/officeDocument/2006/relationships/hyperlink" Target="https://login.consultant.ru/link/?req=doc&amp;base=RZB&amp;n=217313&amp;date=27.08.2020&amp;dst=100009&amp;fld=134" TargetMode="External"/><Relationship Id="rId149" Type="http://schemas.openxmlformats.org/officeDocument/2006/relationships/hyperlink" Target="https://login.consultant.ru/link/?req=doc&amp;base=RZB&amp;n=323716&amp;date=27.08.2020&amp;dst=100015&amp;fld=134" TargetMode="External"/><Relationship Id="rId314" Type="http://schemas.openxmlformats.org/officeDocument/2006/relationships/footer" Target="footer1.xml"/><Relationship Id="rId95" Type="http://schemas.openxmlformats.org/officeDocument/2006/relationships/hyperlink" Target="https://login.consultant.ru/link/?req=doc&amp;base=RZB&amp;n=301507&amp;date=27.08.2020&amp;dst=101815&amp;fld=134" TargetMode="External"/><Relationship Id="rId160" Type="http://schemas.openxmlformats.org/officeDocument/2006/relationships/hyperlink" Target="https://login.consultant.ru/link/?req=doc&amp;base=RZB&amp;n=301507&amp;date=27.08.2020&amp;dst=101899&amp;fld=134" TargetMode="External"/><Relationship Id="rId216" Type="http://schemas.openxmlformats.org/officeDocument/2006/relationships/hyperlink" Target="https://login.consultant.ru/link/?req=doc&amp;base=RZB&amp;n=191501&amp;date=27.08.2020&amp;dst=100052&amp;fld=134" TargetMode="External"/><Relationship Id="rId258" Type="http://schemas.openxmlformats.org/officeDocument/2006/relationships/hyperlink" Target="https://login.consultant.ru/link/?req=doc&amp;base=RZB&amp;n=323041&amp;date=27.08.2020&amp;dst=100009&amp;fld=134" TargetMode="External"/><Relationship Id="rId22" Type="http://schemas.openxmlformats.org/officeDocument/2006/relationships/hyperlink" Target="https://login.consultant.ru/link/?req=doc&amp;base=RZB&amp;n=201712&amp;date=27.08.2020&amp;dst=100242&amp;fld=134" TargetMode="External"/><Relationship Id="rId64" Type="http://schemas.openxmlformats.org/officeDocument/2006/relationships/hyperlink" Target="https://login.consultant.ru/link/?req=doc&amp;base=RZB&amp;n=191501&amp;date=27.08.2020&amp;dst=100028&amp;fld=134" TargetMode="External"/><Relationship Id="rId118" Type="http://schemas.openxmlformats.org/officeDocument/2006/relationships/hyperlink" Target="https://login.consultant.ru/link/?req=doc&amp;base=RZB&amp;n=314824&amp;date=27.08.2020" TargetMode="External"/><Relationship Id="rId171" Type="http://schemas.openxmlformats.org/officeDocument/2006/relationships/hyperlink" Target="https://login.consultant.ru/link/?req=doc&amp;base=RZB&amp;n=342045&amp;date=27.08.2020" TargetMode="External"/><Relationship Id="rId227" Type="http://schemas.openxmlformats.org/officeDocument/2006/relationships/hyperlink" Target="https://login.consultant.ru/link/?req=doc&amp;base=RZB&amp;n=301782&amp;date=27.08.2020&amp;dst=100038&amp;fld=134" TargetMode="External"/><Relationship Id="rId269" Type="http://schemas.openxmlformats.org/officeDocument/2006/relationships/hyperlink" Target="https://login.consultant.ru/link/?req=doc&amp;base=RZB&amp;n=198218&amp;date=27.08.2020&amp;dst=100069&amp;fld=134" TargetMode="External"/><Relationship Id="rId33" Type="http://schemas.openxmlformats.org/officeDocument/2006/relationships/hyperlink" Target="https://login.consultant.ru/link/?req=doc&amp;base=RZB&amp;n=219419&amp;date=27.08.2020&amp;dst=100144&amp;fld=134" TargetMode="External"/><Relationship Id="rId129" Type="http://schemas.openxmlformats.org/officeDocument/2006/relationships/hyperlink" Target="https://login.consultant.ru/link/?req=doc&amp;base=RZB&amp;n=342055&amp;date=27.08.2020&amp;dst=100355&amp;fld=134" TargetMode="External"/><Relationship Id="rId280" Type="http://schemas.openxmlformats.org/officeDocument/2006/relationships/hyperlink" Target="https://login.consultant.ru/link/?req=doc&amp;base=RZB&amp;n=284470&amp;date=27.08.2020&amp;dst=100350&amp;fld=134" TargetMode="External"/><Relationship Id="rId75" Type="http://schemas.openxmlformats.org/officeDocument/2006/relationships/hyperlink" Target="https://login.consultant.ru/link/?req=doc&amp;base=RZB&amp;n=301507&amp;date=27.08.2020&amp;dst=101809&amp;fld=134" TargetMode="External"/><Relationship Id="rId140" Type="http://schemas.openxmlformats.org/officeDocument/2006/relationships/hyperlink" Target="https://login.consultant.ru/link/?req=doc&amp;base=RZB&amp;n=301507&amp;date=27.08.2020&amp;dst=101881&amp;fld=134" TargetMode="External"/><Relationship Id="rId182" Type="http://schemas.openxmlformats.org/officeDocument/2006/relationships/hyperlink" Target="https://login.consultant.ru/link/?req=doc&amp;base=RZB&amp;n=191763&amp;date=27.08.2020&amp;dst=100018&amp;fld=134" TargetMode="External"/><Relationship Id="rId6" Type="http://schemas.openxmlformats.org/officeDocument/2006/relationships/hyperlink" Target="https://login.consultant.ru/link/?req=doc&amp;base=RZB&amp;n=328276&amp;date=27.08.2020&amp;dst=100282&amp;fld=134" TargetMode="External"/><Relationship Id="rId238" Type="http://schemas.openxmlformats.org/officeDocument/2006/relationships/hyperlink" Target="https://login.consultant.ru/link/?req=doc&amp;base=RZB&amp;n=314824&amp;date=27.08.2020&amp;dst=101177&amp;fld=134" TargetMode="External"/><Relationship Id="rId291" Type="http://schemas.openxmlformats.org/officeDocument/2006/relationships/hyperlink" Target="https://login.consultant.ru/link/?req=doc&amp;base=RZB&amp;n=301507&amp;date=27.08.2020&amp;dst=102021&amp;fld=134" TargetMode="External"/><Relationship Id="rId305" Type="http://schemas.openxmlformats.org/officeDocument/2006/relationships/hyperlink" Target="https://login.consultant.ru/link/?req=doc&amp;base=RZB&amp;n=301507&amp;date=27.08.2020&amp;dst=102035&amp;fld=134" TargetMode="External"/><Relationship Id="rId44" Type="http://schemas.openxmlformats.org/officeDocument/2006/relationships/hyperlink" Target="https://login.consultant.ru/link/?req=doc&amp;base=RZB&amp;n=178858&amp;date=27.08.2020&amp;dst=100008&amp;fld=134" TargetMode="External"/><Relationship Id="rId86" Type="http://schemas.openxmlformats.org/officeDocument/2006/relationships/hyperlink" Target="https://login.consultant.ru/link/?req=doc&amp;base=RZB&amp;n=191501&amp;date=27.08.2020&amp;dst=100033&amp;fld=134" TargetMode="External"/><Relationship Id="rId151" Type="http://schemas.openxmlformats.org/officeDocument/2006/relationships/hyperlink" Target="https://login.consultant.ru/link/?req=doc&amp;base=RZB&amp;n=301507&amp;date=27.08.2020&amp;dst=10188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19802</Words>
  <Characters>112878</Characters>
  <Application>Microsoft Office Word</Application>
  <DocSecurity>2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21.12.1994 N 69-ФЗ(ред. от 27.12.2019)"О пожарной безопасности"</vt:lpstr>
    </vt:vector>
  </TitlesOfParts>
  <Company>КонсультантПлюс Версия 4018.00.50</Company>
  <LinksUpToDate>false</LinksUpToDate>
  <CharactersWithSpaces>132416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21.12.1994 N 69-ФЗ(ред. от 27.12.2019)"О пожарной безопасности"</dc:title>
  <dc:subject/>
  <dc:creator>Татьяна Девяткина</dc:creator>
  <cp:keywords/>
  <dc:description/>
  <cp:lastModifiedBy>Татьяна Девяткина</cp:lastModifiedBy>
  <cp:revision>2</cp:revision>
  <dcterms:created xsi:type="dcterms:W3CDTF">2020-08-27T07:11:00Z</dcterms:created>
  <dcterms:modified xsi:type="dcterms:W3CDTF">2020-08-27T07:11:00Z</dcterms:modified>
</cp:coreProperties>
</file>