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D6" w:rsidRDefault="00656632" w:rsidP="003C55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16"/>
          <w:szCs w:val="16"/>
          <w:lang w:eastAsia="ru-RU"/>
        </w:rPr>
        <w:drawing>
          <wp:inline distT="0" distB="0" distL="0" distR="0" wp14:anchorId="186EC4A0" wp14:editId="6C79E13A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632" w:rsidRDefault="00656632" w:rsidP="003C55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21404" w:rsidRPr="00521404" w:rsidRDefault="00521404" w:rsidP="00FF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5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07.05.2020 № 1277</w:t>
      </w:r>
    </w:p>
    <w:p w:rsidR="00521404" w:rsidRPr="001A2B47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04" w:rsidRPr="001A2B47" w:rsidRDefault="00521404" w:rsidP="007F3A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 разработки и утверждения схемы размещения нестационарных торговых объектов на территории город</w:t>
      </w:r>
      <w:r w:rsid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Кемерово</w:t>
      </w:r>
      <w:r w:rsid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Порядка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рассмотрения предложений о включении мест размещения </w:t>
      </w:r>
      <w:r w:rsidR="00AA12D7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нестационарных торговых объектов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схему </w:t>
      </w:r>
      <w:r w:rsidR="00AA12D7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нестационарных торговых объектов </w:t>
      </w:r>
      <w:r w:rsid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внесении в нее изменений</w:t>
      </w:r>
    </w:p>
    <w:p w:rsidR="00521404" w:rsidRPr="007F3A47" w:rsidRDefault="00521404" w:rsidP="007F3A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6"/>
          <w:szCs w:val="16"/>
          <w:lang w:eastAsia="ru-RU"/>
        </w:rPr>
      </w:pPr>
    </w:p>
    <w:p w:rsidR="00521404" w:rsidRPr="001A2B47" w:rsidRDefault="00521404" w:rsidP="007F3A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 </w:t>
      </w:r>
      <w:hyperlink r:id="rId9" w:history="1"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7</w:t>
        </w:r>
      </w:hyperlink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16</w:t>
        </w:r>
      </w:hyperlink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43 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2" w:history="1"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</w:t>
        </w:r>
        <w:r w:rsidR="00D738B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ым</w:t>
        </w:r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</w:t>
        </w:r>
        <w:r w:rsidR="00D738B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ом</w:t>
        </w:r>
        <w:r w:rsidRPr="001A2B4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28.12.2009 № 381-ФЗ «Об основах государственного регулирования торговой деятельности в Российской Федерации»,</w:t>
        </w:r>
      </w:hyperlink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738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</w:t>
      </w:r>
      <w:r w:rsidRPr="00F877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Коллегии Администрации Кемеровской области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 и </w:t>
      </w:r>
      <w:r w:rsid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статьей 45 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</w:t>
      </w:r>
      <w:r w:rsid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Кемерово </w:t>
      </w:r>
    </w:p>
    <w:p w:rsidR="000C7E02" w:rsidRDefault="00521404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</w:t>
      </w:r>
      <w:r w:rsid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C7E02" w:rsidRDefault="000C7E02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</w:t>
      </w:r>
      <w:r w:rsidRPr="000C7E02">
        <w:t xml:space="preserve"> 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r w:rsidR="008A5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разработки и утверждения схемы размещения нестационарных торговых объектов на территории города Кемерово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521404" w:rsidRPr="001A2B47" w:rsidRDefault="000C7E02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 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</w:t>
      </w:r>
      <w:r w:rsidR="003865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2 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постановлению.</w:t>
      </w:r>
    </w:p>
    <w:p w:rsidR="003C2FCC" w:rsidRPr="001A2B47" w:rsidRDefault="00521404" w:rsidP="00802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2. </w:t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работе со средствами массовой информации администрации города Кемерово обеспечить официальное опубликование настоящего постановления. </w:t>
      </w:r>
    </w:p>
    <w:p w:rsidR="003C2FCC" w:rsidRDefault="00521404" w:rsidP="008022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</w:t>
      </w:r>
      <w:r w:rsidR="009D264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возложить на</w:t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города </w:t>
      </w:r>
      <w:r w:rsidR="009D2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экономическим вопросам М.Е. Неробова.</w:t>
      </w:r>
    </w:p>
    <w:p w:rsidR="00802231" w:rsidRDefault="00802231" w:rsidP="003C55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CC" w:rsidRPr="00802231" w:rsidRDefault="00521404" w:rsidP="008022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И.В. Середюк</w:t>
      </w:r>
    </w:p>
    <w:p w:rsidR="00802231" w:rsidRDefault="00802231" w:rsidP="00802231">
      <w:pPr>
        <w:shd w:val="clear" w:color="auto" w:fill="FFFFFF"/>
        <w:spacing w:after="0" w:line="315" w:lineRule="atLeast"/>
        <w:ind w:left="4536" w:hanging="467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ПРИЛОЖЕНИЕ</w:t>
      </w:r>
      <w:r w:rsidR="00C80B69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  <w:r w:rsidR="00C80B69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нистрации</w:t>
      </w:r>
    </w:p>
    <w:p w:rsidR="000C7E02" w:rsidRPr="000C7E02" w:rsidRDefault="00802231" w:rsidP="00802231">
      <w:pPr>
        <w:shd w:val="clear" w:color="auto" w:fill="FFFFFF"/>
        <w:spacing w:after="0" w:line="315" w:lineRule="atLeast"/>
        <w:ind w:left="4536" w:hanging="467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города Кемерово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350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07.05.2020 № 1277</w:t>
      </w:r>
    </w:p>
    <w:p w:rsidR="00802231" w:rsidRDefault="00802231" w:rsidP="008022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02231" w:rsidRDefault="00802231" w:rsidP="008022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C7E02" w:rsidRDefault="000C7E02" w:rsidP="008022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разработки и утверждения схемы размещения нестационарных торговых объектов на территории города Кемерово</w:t>
      </w:r>
    </w:p>
    <w:p w:rsidR="00802231" w:rsidRPr="000C7E02" w:rsidRDefault="00802231" w:rsidP="008022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7E02" w:rsidRPr="000C7E02" w:rsidRDefault="00BE77E9" w:rsidP="00802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разработки и утверждения схемы размещения нестационарных торговых объектов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города Кемерово 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Схема, НТО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процедуру подготовки проекта 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согласования и утверждения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E7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Включение объектов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Схему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в целях: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8A5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Создания условий для организации, улучшения качества торгового обслуживания населения и повышения доступности товаров для населения.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Формирования конкурентной среды, обеспечения устойчивого развития территорий.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торговой инфраструктуры с учетом видов и типов торговых объектов, форм и способов торговли.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субъектами малого или среднего предпринимательства, осуществляющими торговую деятельность.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0C7E02" w:rsidRPr="000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комфортной городской среды и архитектурно-эстетического облика города.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0C7E02" w:rsidRPr="000C7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минимальной обеспеченности населения площадью НТО.</w:t>
      </w:r>
    </w:p>
    <w:p w:rsidR="00725BE3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25BE3">
        <w:t xml:space="preserve"> </w:t>
      </w:r>
      <w:r w:rsidR="00725BE3" w:rsidRPr="00725B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Схему не включаются НТО, расположенные на территории розничных рынков, ярмарок, при проведении культурно-массовых и иных общегородских мероприятий, в стационарных торговых объектах, иных зданиях, строениях, сооружениях или на земельных участках, находящихся в частной собственности, с учетом требований, определенных законодательством Российской Федерации.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Схема состоит из двух разделов: текстового и графического.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Текстовый раздел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 включает в себя: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порядковый номер строки текстового раздела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адресные ориентиры размещения НТО;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площадь НТО;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площадь земельного участка, земель или части земельного участка, необходимая для размещения НТО (не указывается в случае размещения </w:t>
      </w:r>
      <w:r w:rsidR="00C8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расположенных в зданиях, строениях, сооружениях</w:t>
      </w:r>
      <w:r w:rsid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 зависимости от формы собственности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 НТО (павильон, киоск, автомагазин и т.д.);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 торговли</w:t>
      </w:r>
      <w:r w:rsidR="00597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(оптовая и (или) розничная торговля)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специализацию торговли</w:t>
      </w:r>
      <w:r w:rsidR="005971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(универсальная торговля и (или) специализированная торговля)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период размещения НТО (для сезонных и временных объектов);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 об использовании НТО субъектами малого или среднего предпринимательства, осуществляющими торговую деятельность;</w:t>
      </w:r>
    </w:p>
    <w:p w:rsidR="00700CF3" w:rsidRPr="00B04182" w:rsidRDefault="000C7E02" w:rsidP="0070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статус места размещения НТО 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(указывается, что место размещения </w:t>
      </w:r>
      <w:r w:rsidR="00C80B69"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компенсационным</w:t>
      </w:r>
      <w:r w:rsidR="00700CF3"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соответствии с Порядком заключения договоров на размещение нестационарных торговых объектов на землях или земельных участках, находящихся в государственной или в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сервитута, без проведения торгов, утвержденного постановлением Коллегии Администрации Кемеровской области от 30.11.2010 № 530</w:t>
      </w:r>
      <w:r w:rsid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700CF3"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="008A5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Графический раздел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 включает в себя: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ситуационный план с нанесением мест размещения НТО и указанием границ земель или части земельного участка, необходимых для размещения НТО (схема выполняется в масштабе не менее 1:500 с привязкой к светофорам, объектам капитального строительства, включая стационарные торговые объекты). Для НТО, размещаемых в зданиях, строениях, сооружениях, изготовление ситуационного плана не требуется;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порядковый номер строки текстового раздела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Схемой должно предусматриваться размещение не менее чем шестьдесят процентов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используемых субъектами малого или среднего предпринимательства, осуществляющими торговую деятельность, от общего количества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В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хему включаются все размещенные на законных основаниях НТО и НТО, планируемые к размещению.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Утверждение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хемы, равно как и внесение в нее изменений, не может служить основанием для пересмотра мест размещения НТО, строительство, реконструкция или эксплуатация которых были начаты до утверждения указанной </w:t>
      </w:r>
      <w:r w:rsid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хемы.</w:t>
      </w:r>
    </w:p>
    <w:p w:rsidR="000C7E02" w:rsidRPr="000C7E02" w:rsidRDefault="00C80B6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Для разработки проекта схемы органом местного самоуправления создается рабочая группа с привлечением хозяйствующих субъектов, осуществляющих торговую деятельность, некоммерческих организаций, объединяющих таких хозяйствующих субъектов, общественных объединений потребителей (их ассоциаций, союзов).</w:t>
      </w:r>
    </w:p>
    <w:p w:rsidR="00BA7B22" w:rsidRPr="002F2FFB" w:rsidRDefault="005A4674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рабочей группы и Положение о рабочей группе по рассмотрению предложений о внесении изменений</w:t>
      </w:r>
      <w:r w:rsidR="00BA7B22"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дополнений в Схему утверждается</w:t>
      </w:r>
      <w:r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администрации города Кемерово</w:t>
      </w:r>
      <w:r w:rsidR="00BA7B22"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558DC" w:rsidRPr="002F2FFB" w:rsidRDefault="00BE77E9" w:rsidP="00B5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558DC"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A2341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НТО в схему размещения учитываются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</w:t>
      </w:r>
      <w:r w:rsidR="0080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адостроительной деятельности, пожарной безопасности, </w:t>
      </w:r>
      <w:r w:rsidR="002A2341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 w:rsidR="002A2341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регулировании производства и оборота этилового спирта, алкогольной и спиртосодержащей продукции и иные предусмотренные законодательством </w:t>
      </w:r>
      <w:r w:rsidR="00CB4E87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требования.</w:t>
      </w:r>
      <w:r w:rsidR="00B558DC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8DC" w:rsidRPr="002F2FFB" w:rsidRDefault="00374CA9" w:rsidP="00B55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558DC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включать в Схему следующие места:</w:t>
      </w:r>
    </w:p>
    <w:p w:rsidR="004332BA" w:rsidRDefault="00374CA9" w:rsidP="00C8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</w:t>
      </w:r>
      <w:r w:rsidR="007A11C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установленных нормативов минимальной обеспеченности населения площадью нестационарных торговых объектов.</w:t>
      </w:r>
    </w:p>
    <w:p w:rsidR="000C7E02" w:rsidRPr="00BA7B22" w:rsidRDefault="004332BA" w:rsidP="00C8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A11C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E0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отвода автомобильных дорог (вне остановочных пунктов обществе</w:t>
      </w:r>
      <w:r w:rsidR="007A11C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пассажирского транспорт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0C7E02" w:rsidRPr="00BA7B22" w:rsidRDefault="004332BA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</w:t>
      </w:r>
      <w:r w:rsidR="00374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арках зданий, на газонах, площадках (детских, отдыха, спортивных, транспортных стоянок), посадочных площадках горо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пассажирского транспорта.</w:t>
      </w:r>
    </w:p>
    <w:p w:rsidR="000C7E02" w:rsidRPr="00BA7B22" w:rsidRDefault="004332BA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5.1.4</w:t>
      </w:r>
      <w:r w:rsidR="00374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лиже 10 м от остановочных павильонов, 25 м - от вентиляционных шахт, 20 м - от окон жилых помещений, перед витринами торговых пред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3 м - от ствола дерева.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E02" w:rsidRPr="00BA7B22" w:rsidRDefault="004332BA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</w:t>
      </w:r>
      <w:r w:rsidR="00374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C2">
        <w:rPr>
          <w:rFonts w:ascii="Times New Roman" w:eastAsia="Calibri" w:hAnsi="Times New Roman" w:cs="Times New Roman"/>
          <w:sz w:val="28"/>
          <w:szCs w:val="28"/>
        </w:rPr>
        <w:t>Б</w:t>
      </w:r>
      <w:r w:rsidR="000C7E02" w:rsidRPr="00BA7B22">
        <w:rPr>
          <w:rFonts w:ascii="Times New Roman" w:eastAsia="Calibri" w:hAnsi="Times New Roman" w:cs="Times New Roman"/>
          <w:sz w:val="28"/>
          <w:szCs w:val="28"/>
        </w:rPr>
        <w:t>лиже 10 м от входов (выходов) в подземные</w:t>
      </w:r>
      <w:r w:rsidR="007A11C2">
        <w:rPr>
          <w:rFonts w:ascii="Times New Roman" w:eastAsia="Calibri" w:hAnsi="Times New Roman" w:cs="Times New Roman"/>
          <w:sz w:val="28"/>
          <w:szCs w:val="28"/>
        </w:rPr>
        <w:t>, надземные и наземные переходы.</w:t>
      </w:r>
    </w:p>
    <w:p w:rsidR="000C7E02" w:rsidRPr="00BA7B22" w:rsidRDefault="004332BA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5.1.6</w:t>
      </w:r>
      <w:r w:rsidR="00374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треугольников видимости на нерегулируемых перекрестках и примыканиях улиц и дорог:</w:t>
      </w:r>
    </w:p>
    <w:p w:rsidR="000C7E02" w:rsidRPr="00BA7B2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условий «транспорт – транспорт» размеры сторон равнобедренного треугольника при скорости движения 40 км/ч и 60 км/ч должны быть соответственно не менее 25 м и 40 м;</w:t>
      </w:r>
    </w:p>
    <w:p w:rsidR="000C7E02" w:rsidRPr="00BA7B22" w:rsidRDefault="000C7E02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условий «пешеход – транспорт» размеры прямоугольного треугольника видимости при скорости движения транспорта 25 км/ч и 40 км/ч должны быть соответс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 8 м x 40 м и 10 м x 50 м.</w:t>
      </w: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E02" w:rsidRPr="00BA7B22" w:rsidRDefault="004332BA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5.1.7</w:t>
      </w:r>
      <w:r w:rsidR="00374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лиже 5 м от внутриквартальных проездов и тер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риторий парковок автотранспорта.</w:t>
      </w:r>
    </w:p>
    <w:p w:rsidR="000C7E02" w:rsidRPr="00BA7B22" w:rsidRDefault="004332BA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5.1.8</w:t>
      </w:r>
      <w:r w:rsidR="00374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зон с особыми условиями использования,</w:t>
      </w:r>
      <w:r w:rsidR="000C7E02" w:rsidRPr="00BA7B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в порядке действующего законодательства, в случае если утвержденным Правительством Российской Федерации перечнем ограничений использования территории запрещается размещение таких объектов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E02" w:rsidRPr="00BA7B22" w:rsidRDefault="00374CA9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4332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территориях.</w:t>
      </w:r>
    </w:p>
    <w:p w:rsidR="000C7E02" w:rsidRPr="00BA7B22" w:rsidRDefault="004332BA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5.1.10</w:t>
      </w:r>
      <w:r w:rsidR="00374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C2">
        <w:rPr>
          <w:rFonts w:ascii="Times New Roman" w:eastAsia="Calibri" w:hAnsi="Times New Roman" w:cs="Times New Roman"/>
          <w:sz w:val="28"/>
          <w:szCs w:val="28"/>
        </w:rPr>
        <w:t>Н</w:t>
      </w:r>
      <w:r w:rsidR="000C7E02" w:rsidRPr="00BA7B22">
        <w:rPr>
          <w:rFonts w:ascii="Times New Roman" w:eastAsia="Calibri" w:hAnsi="Times New Roman" w:cs="Times New Roman"/>
          <w:sz w:val="28"/>
          <w:szCs w:val="28"/>
        </w:rPr>
        <w:t>а участках, создающих препятствия при проезде пожарного и медицинского транспорта, транспортных средств Министерства РФ по делам гражданской обороны, чрезвычайным ситуациям и ликвидации последствий стихийных бедствий (МЧС) к существующим з</w:t>
      </w:r>
      <w:r w:rsidR="007A11C2">
        <w:rPr>
          <w:rFonts w:ascii="Times New Roman" w:eastAsia="Calibri" w:hAnsi="Times New Roman" w:cs="Times New Roman"/>
          <w:sz w:val="28"/>
          <w:szCs w:val="28"/>
        </w:rPr>
        <w:t>даниям, строениям и сооружениям.</w:t>
      </w:r>
    </w:p>
    <w:p w:rsidR="000C7E02" w:rsidRPr="00BA7B22" w:rsidRDefault="004332BA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5.1.11</w:t>
      </w:r>
      <w:r w:rsidR="00374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C2">
        <w:rPr>
          <w:rFonts w:ascii="Times New Roman" w:eastAsia="Calibri" w:hAnsi="Times New Roman" w:cs="Times New Roman"/>
          <w:sz w:val="28"/>
          <w:szCs w:val="28"/>
        </w:rPr>
        <w:t>П</w:t>
      </w:r>
      <w:r w:rsidR="000C7E02" w:rsidRPr="00BA7B22">
        <w:rPr>
          <w:rFonts w:ascii="Times New Roman" w:eastAsia="Calibri" w:hAnsi="Times New Roman" w:cs="Times New Roman"/>
          <w:sz w:val="28"/>
          <w:szCs w:val="28"/>
        </w:rPr>
        <w:t>ри расстоянии от внутреннего края противопожарного проезда (тротуара) до стены здания или сооружения:</w:t>
      </w:r>
    </w:p>
    <w:p w:rsidR="000C7E02" w:rsidRPr="00BA7B2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B22">
        <w:rPr>
          <w:rFonts w:ascii="Times New Roman" w:eastAsia="Calibri" w:hAnsi="Times New Roman" w:cs="Times New Roman"/>
          <w:sz w:val="28"/>
          <w:szCs w:val="28"/>
        </w:rPr>
        <w:t>для зданий высотой до 28 метров включительно – 5-8 метров;</w:t>
      </w:r>
    </w:p>
    <w:p w:rsidR="000C7E02" w:rsidRPr="00BA7B2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B22">
        <w:rPr>
          <w:rFonts w:ascii="Times New Roman" w:eastAsia="Calibri" w:hAnsi="Times New Roman" w:cs="Times New Roman"/>
          <w:sz w:val="28"/>
          <w:szCs w:val="28"/>
        </w:rPr>
        <w:t>для зданий высото</w:t>
      </w:r>
      <w:r w:rsidR="005A4674" w:rsidRPr="00BA7B22">
        <w:rPr>
          <w:rFonts w:ascii="Times New Roman" w:eastAsia="Calibri" w:hAnsi="Times New Roman" w:cs="Times New Roman"/>
          <w:sz w:val="28"/>
          <w:szCs w:val="28"/>
        </w:rPr>
        <w:t>й более 28 метров – 8-10 метров</w:t>
      </w:r>
      <w:r w:rsidR="007A1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1C2" w:rsidRPr="002F2FFB" w:rsidRDefault="00374CA9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32BA">
        <w:rPr>
          <w:rFonts w:ascii="Times New Roman" w:eastAsia="Calibri" w:hAnsi="Times New Roman" w:cs="Times New Roman"/>
          <w:sz w:val="28"/>
          <w:szCs w:val="28"/>
        </w:rPr>
        <w:t>.1.12</w:t>
      </w:r>
      <w:r w:rsidRPr="002F2FFB">
        <w:rPr>
          <w:rFonts w:ascii="Times New Roman" w:eastAsia="Calibri" w:hAnsi="Times New Roman" w:cs="Times New Roman"/>
          <w:sz w:val="28"/>
          <w:szCs w:val="28"/>
        </w:rPr>
        <w:t>.</w:t>
      </w:r>
      <w:r w:rsidR="000C7E02" w:rsidRPr="002F2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11C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E0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расстоянии не менее 15 метров от других зданий и сооружений или у </w:t>
      </w:r>
      <w:r w:rsidR="007A11C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 стен</w:t>
      </w:r>
      <w:r w:rsidR="00802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1C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E02" w:rsidRPr="002F2FFB" w:rsidRDefault="004332BA" w:rsidP="00C4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5.1.13</w:t>
      </w:r>
      <w:r w:rsidR="0080223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места,</w:t>
      </w:r>
      <w:r w:rsidR="007F2F9C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законодательством Российской Федерации предусмотрены запреты или ограничения по размещению НТО.</w:t>
      </w:r>
    </w:p>
    <w:p w:rsidR="000C7E02" w:rsidRPr="002F2FFB" w:rsidRDefault="00374CA9" w:rsidP="00C80B6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</w:t>
      </w:r>
      <w:r w:rsidR="000C7E02"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7E0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Схему вносятся в следующих случаях:</w:t>
      </w:r>
    </w:p>
    <w:p w:rsidR="000C7E02" w:rsidRPr="007A11C2" w:rsidRDefault="00374CA9" w:rsidP="007A11C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</w:t>
      </w:r>
      <w:r w:rsidR="000C7E0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администрации города Кемерово </w:t>
      </w:r>
      <w:r w:rsidR="007A11C2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7E02"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основаниям, связанным с г</w:t>
      </w:r>
      <w:r w:rsidR="007A11C2" w:rsidRPr="002F2F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радостроительной </w:t>
      </w:r>
      <w:r w:rsidR="007A1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деятельностью -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деятельностью по развитию территорий,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</w:t>
      </w:r>
      <w:r w:rsidR="007A1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ий, благоустройства территорий).</w:t>
      </w:r>
    </w:p>
    <w:p w:rsidR="000C7E02" w:rsidRPr="00BA7B22" w:rsidRDefault="006D7498" w:rsidP="00C80B6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95813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предложений от федерального органа исполнительной власти или органа исполнительной власти Кемеровской</w:t>
      </w:r>
      <w:r w:rsidR="0080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80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полномочия собственника имущества. </w:t>
      </w:r>
    </w:p>
    <w:p w:rsidR="000C7E02" w:rsidRPr="00BA7B22" w:rsidRDefault="006D7498" w:rsidP="00C80B6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95813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предложений от заинтересованных юридических лиц и индивидуальных предпринимателей.</w:t>
      </w:r>
      <w:r w:rsidR="00A0292C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811" w:rsidRPr="00BA7B22" w:rsidRDefault="00FF4369" w:rsidP="00700CF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A74811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включении мест размещения НТО в Схему и внесении в нее изменений, осуществляется в порядке</w:t>
      </w:r>
      <w:r w:rsidR="00700CF3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10C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 постановлением а</w:t>
      </w:r>
      <w:r w:rsidR="00A74811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Кемерово.</w:t>
      </w:r>
    </w:p>
    <w:p w:rsidR="000C7E02" w:rsidRPr="00BA7B22" w:rsidRDefault="006D7498" w:rsidP="00C80B6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исключения места размещения 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7E0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хемы:</w:t>
      </w:r>
    </w:p>
    <w:p w:rsidR="000C7E02" w:rsidRPr="00BA7B22" w:rsidRDefault="000C7E02" w:rsidP="00C80B6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место размещения НТО не </w:t>
      </w:r>
      <w:r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востребовано хозяйс</w:t>
      </w:r>
      <w:r w:rsidR="006D7498"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твующими субъектами в течение трех</w:t>
      </w:r>
      <w:r w:rsidRPr="002F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включения в 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хему и отсутствует договор аренды земельного участка, предоставленного для размещения НТО или договор на размещение НТО без предоставления земельных участков и установления 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сервитута, публичного сервитута;</w:t>
      </w:r>
    </w:p>
    <w:p w:rsidR="000C7E02" w:rsidRPr="00BA7B22" w:rsidRDefault="000C7E02" w:rsidP="00C80B6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контролирующих органов, в случае неоднократного нарушения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ойства и иного законодательства</w:t>
      </w:r>
      <w:r w:rsidR="0079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документов</w:t>
      </w:r>
      <w:r w:rsidR="00C809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данные обстояте</w:t>
      </w:r>
      <w:r w:rsidR="00C809E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</w:t>
      </w:r>
      <w:r w:rsidR="00917AC4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E02" w:rsidRPr="00BA7B22" w:rsidRDefault="000C7E02" w:rsidP="00C80B6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причинам, связанным с градостроительной деятельностью.</w:t>
      </w:r>
    </w:p>
    <w:p w:rsidR="000C7E02" w:rsidRPr="000C7E02" w:rsidRDefault="006D7498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Исключение мест размещения НТО из </w:t>
      </w:r>
      <w:r w:rsidR="00917AC4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 по причинам, связанным с градостроительной деятельностью, осуществляется одновременно с включением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определением в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хеме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компенсационного места</w:t>
      </w:r>
      <w:r w:rsidR="000C7E02"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взамен исключаемого. </w:t>
      </w:r>
    </w:p>
    <w:p w:rsidR="000C7E02" w:rsidRPr="000C7E02" w:rsidRDefault="000C7E02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Выбор места размещения НТО для включения или определения в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хеме в качестве компенсационного осуществляется органом местного самоуправления в соответствии с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положениями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установленными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917AC4" w:rsidRP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917AC4" w:rsidRP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</w:t>
      </w:r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образования, а также Порядком</w:t>
      </w:r>
      <w:r w:rsidR="00917AC4" w:rsidRP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размещения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нестационарных торговых объектов</w:t>
      </w:r>
      <w:r w:rsidR="00917AC4" w:rsidRP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утвержденных п</w:t>
      </w:r>
      <w:r w:rsidRP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Коллегии Администрации Кемеровской области от 30.11.2010 </w:t>
      </w:r>
      <w:r w:rsidR="00917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793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530 и Порядком</w:t>
      </w:r>
      <w:r w:rsidR="00793622" w:rsidRPr="00793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рассмотрения предложений о включении мест размещения нестационарных </w:t>
      </w:r>
      <w:r w:rsidR="00793622" w:rsidRPr="00793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торговых объектов в схему размещения нестационарных торговых объектов и внесении в нее изменений</w:t>
      </w:r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 настоящим постановлением.</w:t>
      </w:r>
    </w:p>
    <w:p w:rsidR="000C7E02" w:rsidRPr="00BA7B22" w:rsidRDefault="006D7498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Подготовка проекта </w:t>
      </w:r>
      <w:r w:rsidR="00917AC4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хемы осуществляется на основании:</w:t>
      </w:r>
    </w:p>
    <w:p w:rsidR="000C7E02" w:rsidRPr="00BA7B22" w:rsidRDefault="000F326D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рекомендаций рабочей группы;</w:t>
      </w:r>
    </w:p>
    <w:p w:rsidR="000C7E02" w:rsidRPr="00BA7B22" w:rsidRDefault="000F326D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анализа и характеристики текущего состояния развития инфраструктуры розничной торговли;</w:t>
      </w:r>
    </w:p>
    <w:p w:rsidR="000C7E02" w:rsidRPr="00BA7B22" w:rsidRDefault="000F326D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оценки достижения </w:t>
      </w:r>
      <w:r w:rsidR="00917AC4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нормативов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минимально</w:t>
      </w:r>
      <w:r w:rsidR="00B0418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обеспеченности населения площадью </w:t>
      </w:r>
      <w:r w:rsidR="00B0418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обеспечения территориальной доступности торговых объектов для населения;</w:t>
      </w:r>
    </w:p>
    <w:p w:rsidR="000C7E02" w:rsidRPr="00BA7B22" w:rsidRDefault="000F326D" w:rsidP="00C8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иных информационно-аналитических материалов, характеризующих развитие и потребность территории в </w:t>
      </w:r>
      <w:r w:rsidR="00B0418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НТО.</w:t>
      </w:r>
    </w:p>
    <w:p w:rsidR="00A74811" w:rsidRPr="00BA7B22" w:rsidRDefault="006D7498" w:rsidP="00917A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A74811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самовольно установленных </w:t>
      </w:r>
      <w:r w:rsidR="008643A2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A74811" w:rsidRPr="00DE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011B" w:rsidRPr="00DE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архитектуры и градостроительства администрации города Кемерово </w:t>
      </w:r>
      <w:r w:rsidR="00A74811" w:rsidRPr="00B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мероприятия по освобождению земельных участков от незаконно размещенных на них объектов в соответствии с Порядком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объектов, утвержденным решением Кемеровского городского Совета народных депутатов.</w:t>
      </w:r>
    </w:p>
    <w:p w:rsidR="006D7498" w:rsidRDefault="006D7498" w:rsidP="006D7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Разработка проекта </w:t>
      </w:r>
      <w:r w:rsidR="00D548D3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Схемы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включает в себя следующие этапы:</w:t>
      </w:r>
    </w:p>
    <w:p w:rsidR="000C7E02" w:rsidRPr="000C7E02" w:rsidRDefault="006D7498" w:rsidP="006D7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5.7.1. </w:t>
      </w:r>
      <w:r w:rsidR="000F32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ассмотрение предложений о включении мест размещения НТО в </w:t>
      </w:r>
      <w:r w:rsidR="00D548D3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BA7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хему и</w:t>
      </w:r>
      <w:r w:rsidR="000F32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внесении в нее изменений.</w:t>
      </w:r>
    </w:p>
    <w:p w:rsid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списка адресных ориентиров,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оответствующих критериям отбора.</w:t>
      </w:r>
    </w:p>
    <w:p w:rsid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одготовка градостроительного заключения о наличии (отсутствии) градостроительных ограничений по размещению НТО в месте</w:t>
      </w:r>
      <w:r w:rsidR="007F43C0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планируемо</w:t>
      </w:r>
      <w:r w:rsidR="007F43C0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включения в 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хему.</w:t>
      </w:r>
    </w:p>
    <w:p w:rsid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ыбор места размещения НТО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включения или определения в 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хеме в качестве компенсационного.</w:t>
      </w:r>
    </w:p>
    <w:p w:rsid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ассмотрение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подготовленного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емы на заседании рабочей группы.</w:t>
      </w:r>
    </w:p>
    <w:p w:rsid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азработка проекта постановления </w:t>
      </w:r>
      <w:r w:rsidR="00F11265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города Кемерово об утверждении Схемы или о внесении изменений в Схему </w:t>
      </w:r>
      <w:r w:rsidR="007F43C0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рекомендаций рабочей группы 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согласование с </w:t>
      </w:r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омитетом по управлению государственным имуществом </w:t>
      </w:r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Кузбасса </w:t>
      </w:r>
      <w:r w:rsidR="007F43C0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КУГИ) или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омитетом по управлению муниципальным имуществом города Кемерово</w:t>
      </w:r>
      <w:r w:rsidR="007F43C0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КУМИ)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убличное обсуждение проекта 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хемы путем размещения проекта постановления </w:t>
      </w:r>
      <w:r w:rsidR="00F11265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города Кемерово об утверждении Схемы или о внесении изменений в Схему 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 администрации города Кемерово в информационно-тел</w:t>
      </w:r>
      <w:r w:rsidR="00D548D3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оммуникационной сети «Интернет».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C7E02" w:rsidRPr="006D7498" w:rsidRDefault="000F326D" w:rsidP="006D7498">
      <w:pPr>
        <w:pStyle w:val="a4"/>
        <w:numPr>
          <w:ilvl w:val="2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тверждение и опубликование постановления</w:t>
      </w:r>
      <w:r w:rsidR="00F11265" w:rsidRPr="00F11265">
        <w:t xml:space="preserve"> </w:t>
      </w:r>
      <w:r w:rsidR="00F11265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города Кемерово об утверждении Схемы или о внесении изменений в Схему</w:t>
      </w:r>
      <w:r w:rsidR="000C7E02" w:rsidRPr="006D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77264" w:rsidRDefault="00B77264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3773C" w:rsidRDefault="0063773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611F" w:rsidRDefault="00DC611F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611F" w:rsidRDefault="00DC611F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611F" w:rsidRDefault="00DC611F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611F" w:rsidRDefault="00DC611F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611F" w:rsidRDefault="00DC611F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611F" w:rsidRDefault="00DC611F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FCC" w:rsidRDefault="003C2FCC" w:rsidP="00521404">
      <w:pPr>
        <w:shd w:val="clear" w:color="auto" w:fill="FFFFFF"/>
        <w:spacing w:after="0" w:line="315" w:lineRule="atLeast"/>
        <w:ind w:left="4536" w:hanging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1404" w:rsidRPr="001A2B47" w:rsidRDefault="00DC611F" w:rsidP="00DC611F">
      <w:pPr>
        <w:shd w:val="clear" w:color="auto" w:fill="FFFFFF"/>
        <w:spacing w:after="0" w:line="315" w:lineRule="atLeast"/>
        <w:ind w:left="4536" w:hanging="467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ПРИЛОЖЕНИЕ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7E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 администрации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города Кемеро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350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07.05.2020 № 1277</w:t>
      </w:r>
    </w:p>
    <w:p w:rsidR="00DC611F" w:rsidRDefault="00DC611F" w:rsidP="00DC61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611F" w:rsidRDefault="00DC611F" w:rsidP="00DC61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</w:p>
    <w:p w:rsidR="00521404" w:rsidRDefault="00521404" w:rsidP="00DC61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</w:t>
      </w:r>
    </w:p>
    <w:p w:rsidR="00DC611F" w:rsidRPr="00AA12D7" w:rsidRDefault="00DC611F" w:rsidP="00DC611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12D7" w:rsidRDefault="00F33B16" w:rsidP="00DC6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1404"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</w:t>
      </w:r>
      <w:r w:rsidR="00AA12D7" w:rsidRPr="00AA1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521404"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процедуру </w:t>
      </w:r>
      <w:r w:rsidR="00162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регистрации и</w:t>
      </w:r>
      <w:r w:rsidR="00AA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</w:t>
      </w:r>
      <w:r w:rsidR="00A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="00AC7F7E" w:rsidRPr="00A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мест размещения </w:t>
      </w:r>
      <w:r w:rsidR="007F43C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AC7F7E" w:rsidRPr="00A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8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AC7F7E" w:rsidRPr="00AC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внесении в нее изменений</w:t>
      </w:r>
      <w:r w:rsidR="00162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7D0" w:rsidRDefault="00F33B16" w:rsidP="00DC611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87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редложени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включении мест размещения 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хему и внесении в нее изменений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4C6A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6B4C6A" w:rsidRPr="00162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 органом исполнительной власти или органом исполнительной власти Кемеровской области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Кузбасса</w:t>
      </w:r>
      <w:r w:rsidR="006B4C6A" w:rsidRPr="001627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осуществляющими полномочия собственника имущества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или заинтересованны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юридически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индивидуальны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предпринимател</w:t>
      </w:r>
      <w:r w:rsid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заявители)</w:t>
      </w:r>
      <w:r w:rsidR="006B4C6A" w:rsidRPr="006B4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87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0050D" w:rsidRDefault="00F33B16" w:rsidP="006B4C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587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редложения 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заявителей 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включении мест размещения НТО в Схему и внесении в нее изменений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21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предложение) 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принимаются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0050D" w:rsidRPr="0050050D" w:rsidRDefault="00F33B16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У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</w:t>
      </w:r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потребительского рынка и развития предпринимательства администрации города Кемерово (далее – 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УПРиРП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Кемерово, ул. Притомская Набережная, 7 «Б», тел. 77-16-64</w:t>
      </w:r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Режим работы: </w:t>
      </w:r>
    </w:p>
    <w:p w:rsidR="0050050D" w:rsidRPr="0050050D" w:rsidRDefault="0050050D" w:rsidP="00DC611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</w:t>
      </w:r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ельник-пятница с 08:30 до 17:30;</w:t>
      </w: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0050D" w:rsidRDefault="0050050D" w:rsidP="005709E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суббота, воскресенье </w:t>
      </w:r>
      <w:r w:rsidR="005709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выходной;</w:t>
      </w:r>
    </w:p>
    <w:p w:rsidR="005709EF" w:rsidRPr="00044C44" w:rsidRDefault="005709EF" w:rsidP="005709E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trade</w:t>
      </w:r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@</w:t>
      </w:r>
      <w:proofErr w:type="spellStart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kemerovo</w:t>
      </w:r>
      <w:proofErr w:type="spellEnd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044C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0050D" w:rsidRPr="0050050D" w:rsidRDefault="00F33B16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 бюджетным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«Центр поддержки предпринимательства» (далее - 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МБУ «ЦПП»</w:t>
      </w:r>
      <w:r w:rsid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г. Кемерово, ул. 9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нваря, 12, тел. 35-05-07.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Режим работы: </w:t>
      </w:r>
    </w:p>
    <w:p w:rsidR="0050050D" w:rsidRPr="0050050D" w:rsidRDefault="0050050D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</w:t>
      </w:r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дельник-четверг с 9:00 до 18:00;</w:t>
      </w:r>
      <w:r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0050D" w:rsidRPr="0050050D" w:rsidRDefault="00DC611F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с 9:00 до 17:00;</w:t>
      </w:r>
      <w:r w:rsidR="0050050D" w:rsidRPr="005005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0050D" w:rsidRPr="00B04182" w:rsidRDefault="00DC611F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суббота, воскресенье – выходной;</w:t>
      </w:r>
      <w:r w:rsidR="0050050D"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709EF" w:rsidRPr="00DC611F" w:rsidRDefault="005709EF" w:rsidP="005005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cpp</w:t>
      </w:r>
      <w:proofErr w:type="spellEnd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@</w:t>
      </w:r>
      <w:proofErr w:type="spellStart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csbkem</w:t>
      </w:r>
      <w:proofErr w:type="spellEnd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Pr="00B0418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DC6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21404" w:rsidRPr="002521AC" w:rsidRDefault="00540C39" w:rsidP="002521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 предложения установлена </w:t>
      </w:r>
      <w:r w:rsidR="00140E63" w:rsidRPr="00140E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приложением</w:t>
      </w:r>
      <w:r w:rsidRPr="00140E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Порядку.</w:t>
      </w:r>
      <w:r w:rsidR="003E63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1404" w:rsidRPr="00521404" w:rsidRDefault="00F33B16" w:rsidP="003E6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63F7">
        <w:rPr>
          <w:rFonts w:ascii="Times New Roman" w:eastAsia="Calibri" w:hAnsi="Times New Roman" w:cs="Times New Roman"/>
          <w:sz w:val="28"/>
          <w:szCs w:val="28"/>
        </w:rPr>
        <w:t>.</w:t>
      </w:r>
      <w:r w:rsidR="002521AC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2521AC" w:rsidRPr="002521AC">
        <w:rPr>
          <w:rFonts w:ascii="Times New Roman" w:eastAsia="Calibri" w:hAnsi="Times New Roman" w:cs="Times New Roman"/>
          <w:sz w:val="28"/>
          <w:szCs w:val="28"/>
        </w:rPr>
        <w:t>предложени</w:t>
      </w:r>
      <w:r w:rsidR="002521AC">
        <w:rPr>
          <w:rFonts w:ascii="Times New Roman" w:eastAsia="Calibri" w:hAnsi="Times New Roman" w:cs="Times New Roman"/>
          <w:sz w:val="28"/>
          <w:szCs w:val="28"/>
        </w:rPr>
        <w:t>ю</w:t>
      </w:r>
      <w:r w:rsidR="002521AC" w:rsidRPr="00252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404" w:rsidRPr="00521404">
        <w:rPr>
          <w:rFonts w:ascii="Times New Roman" w:eastAsia="Calibri" w:hAnsi="Times New Roman" w:cs="Times New Roman"/>
          <w:sz w:val="28"/>
          <w:szCs w:val="28"/>
        </w:rPr>
        <w:t>прилагаются следующие документы:</w:t>
      </w:r>
    </w:p>
    <w:p w:rsidR="00521404" w:rsidRPr="00521404" w:rsidRDefault="00521404" w:rsidP="0063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404">
        <w:rPr>
          <w:rFonts w:ascii="Times New Roman" w:eastAsia="Calibri" w:hAnsi="Times New Roman" w:cs="Times New Roman"/>
          <w:sz w:val="28"/>
          <w:szCs w:val="28"/>
        </w:rPr>
        <w:t xml:space="preserve">а) копия документа, удостоверяющего личность, - в случае если </w:t>
      </w:r>
      <w:r w:rsidR="002521AC">
        <w:rPr>
          <w:rFonts w:ascii="Times New Roman" w:eastAsia="Calibri" w:hAnsi="Times New Roman" w:cs="Times New Roman"/>
          <w:sz w:val="28"/>
          <w:szCs w:val="28"/>
        </w:rPr>
        <w:t>предлож</w:t>
      </w:r>
      <w:r w:rsidRPr="00521404">
        <w:rPr>
          <w:rFonts w:ascii="Times New Roman" w:eastAsia="Calibri" w:hAnsi="Times New Roman" w:cs="Times New Roman"/>
          <w:sz w:val="28"/>
          <w:szCs w:val="28"/>
        </w:rPr>
        <w:t>ение подается индивидуальным предпринимателем;</w:t>
      </w:r>
    </w:p>
    <w:p w:rsidR="00521404" w:rsidRPr="00521404" w:rsidRDefault="00521404" w:rsidP="0063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404">
        <w:rPr>
          <w:rFonts w:ascii="Times New Roman" w:eastAsia="Calibri" w:hAnsi="Times New Roman" w:cs="Times New Roman"/>
          <w:sz w:val="28"/>
          <w:szCs w:val="28"/>
        </w:rPr>
        <w:t>б) копия документа, удостоверяющего ли</w:t>
      </w:r>
      <w:r w:rsidR="001627D0">
        <w:rPr>
          <w:rFonts w:ascii="Times New Roman" w:eastAsia="Calibri" w:hAnsi="Times New Roman" w:cs="Times New Roman"/>
          <w:sz w:val="28"/>
          <w:szCs w:val="28"/>
        </w:rPr>
        <w:t>чность представителя заявителя,</w:t>
      </w:r>
      <w:r w:rsidRPr="00521404">
        <w:rPr>
          <w:rFonts w:ascii="Times New Roman" w:eastAsia="Calibri" w:hAnsi="Times New Roman" w:cs="Times New Roman"/>
          <w:sz w:val="28"/>
          <w:szCs w:val="28"/>
        </w:rPr>
        <w:t xml:space="preserve"> и документа, подтвержда</w:t>
      </w:r>
      <w:r w:rsidR="002521AC">
        <w:rPr>
          <w:rFonts w:ascii="Times New Roman" w:eastAsia="Calibri" w:hAnsi="Times New Roman" w:cs="Times New Roman"/>
          <w:sz w:val="28"/>
          <w:szCs w:val="28"/>
        </w:rPr>
        <w:t>ющего полномочия представителя</w:t>
      </w:r>
      <w:r w:rsidR="00DC611F">
        <w:rPr>
          <w:rFonts w:ascii="Times New Roman" w:eastAsia="Calibri" w:hAnsi="Times New Roman" w:cs="Times New Roman"/>
          <w:sz w:val="28"/>
          <w:szCs w:val="28"/>
        </w:rPr>
        <w:t>,</w:t>
      </w:r>
      <w:r w:rsidR="00252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1404">
        <w:rPr>
          <w:rFonts w:ascii="Times New Roman" w:eastAsia="Calibri" w:hAnsi="Times New Roman" w:cs="Times New Roman"/>
          <w:sz w:val="28"/>
          <w:szCs w:val="28"/>
        </w:rPr>
        <w:t xml:space="preserve">- в случае, если </w:t>
      </w:r>
      <w:r w:rsidR="002521AC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521404">
        <w:rPr>
          <w:rFonts w:ascii="Times New Roman" w:eastAsia="Calibri" w:hAnsi="Times New Roman" w:cs="Times New Roman"/>
          <w:sz w:val="28"/>
          <w:szCs w:val="28"/>
        </w:rPr>
        <w:t xml:space="preserve"> подается представителем заявителя;</w:t>
      </w:r>
    </w:p>
    <w:p w:rsidR="00521404" w:rsidRPr="00521404" w:rsidRDefault="00521404" w:rsidP="0063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4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ситуационный план земельного участка с </w:t>
      </w:r>
      <w:r w:rsidR="00DA2ADB">
        <w:rPr>
          <w:rFonts w:ascii="Times New Roman" w:eastAsia="Calibri" w:hAnsi="Times New Roman" w:cs="Times New Roman"/>
          <w:sz w:val="28"/>
          <w:szCs w:val="28"/>
        </w:rPr>
        <w:t>указанием координат предполагаемого места размещения НТО</w:t>
      </w:r>
      <w:r w:rsidR="00217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ADB">
        <w:rPr>
          <w:rFonts w:ascii="Times New Roman" w:eastAsia="Calibri" w:hAnsi="Times New Roman" w:cs="Times New Roman"/>
          <w:sz w:val="28"/>
          <w:szCs w:val="28"/>
        </w:rPr>
        <w:t xml:space="preserve">(информация с </w:t>
      </w:r>
      <w:r w:rsidR="00BA7B22">
        <w:rPr>
          <w:rFonts w:ascii="Times New Roman" w:eastAsia="Calibri" w:hAnsi="Times New Roman" w:cs="Times New Roman"/>
          <w:sz w:val="28"/>
          <w:szCs w:val="28"/>
        </w:rPr>
        <w:t>ис</w:t>
      </w:r>
      <w:r w:rsidR="00C809E0">
        <w:rPr>
          <w:rFonts w:ascii="Times New Roman" w:eastAsia="Calibri" w:hAnsi="Times New Roman" w:cs="Times New Roman"/>
          <w:sz w:val="28"/>
          <w:szCs w:val="28"/>
        </w:rPr>
        <w:t xml:space="preserve">пользованием доступных </w:t>
      </w:r>
      <w:proofErr w:type="spellStart"/>
      <w:r w:rsidR="00C809E0"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="00BA7B22">
        <w:rPr>
          <w:rFonts w:ascii="Times New Roman" w:eastAsia="Calibri" w:hAnsi="Times New Roman" w:cs="Times New Roman"/>
          <w:sz w:val="28"/>
          <w:szCs w:val="28"/>
        </w:rPr>
        <w:t>ресурсов</w:t>
      </w:r>
      <w:proofErr w:type="spellEnd"/>
      <w:r w:rsidR="00DA2ADB">
        <w:rPr>
          <w:rFonts w:ascii="Times New Roman" w:eastAsia="Calibri" w:hAnsi="Times New Roman" w:cs="Times New Roman"/>
          <w:sz w:val="28"/>
          <w:szCs w:val="28"/>
        </w:rPr>
        <w:t>)</w:t>
      </w:r>
      <w:r w:rsidRPr="001F1D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1404" w:rsidRPr="00521404" w:rsidRDefault="00F33B16" w:rsidP="00423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</w:t>
      </w:r>
      <w:r w:rsidR="00CD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521404" w:rsidRPr="00521404" w:rsidRDefault="00521404" w:rsidP="0063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недвижимости (ЕГРН) об объекте недвижимости (о земельном участке) - в случае, если планируется использование земельного участка или части земельного участка;</w:t>
      </w:r>
    </w:p>
    <w:p w:rsidR="00521404" w:rsidRPr="00521404" w:rsidRDefault="00521404" w:rsidP="0063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схему расположения земельного участка на кадастровом плане территории;</w:t>
      </w:r>
    </w:p>
    <w:p w:rsidR="00521404" w:rsidRPr="00521404" w:rsidRDefault="00521404" w:rsidP="0063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градостроительное заключение о предварительном выборе места размещения </w:t>
      </w:r>
      <w:r w:rsid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Кемерово</w:t>
      </w:r>
      <w:r w:rsidR="00C1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градостроительное заключение)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</w:t>
      </w:r>
      <w:r w:rsid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администрации города Кемерово (далее – </w:t>
      </w:r>
      <w:proofErr w:type="spellStart"/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1404" w:rsidRPr="00521404" w:rsidRDefault="00521404" w:rsidP="00423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документов, указанных в настоящем пункте, не является основанием для отказа в приеме </w:t>
      </w:r>
      <w:r w:rsidR="002521AC" w:rsidRP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635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404" w:rsidRPr="00521404" w:rsidRDefault="00F33B16" w:rsidP="00423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документов:</w:t>
      </w:r>
    </w:p>
    <w:p w:rsidR="00521404" w:rsidRPr="00521404" w:rsidRDefault="00521404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DC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заполнено </w:t>
      </w:r>
      <w:proofErr w:type="spellStart"/>
      <w:r w:rsidR="00DC6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proofErr w:type="spellEnd"/>
      <w:r w:rsidRPr="007A1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404" w:rsidRPr="00521404" w:rsidRDefault="00521404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</w:t>
      </w: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подано не уполномоченным на это лицом;</w:t>
      </w:r>
    </w:p>
    <w:p w:rsidR="007A1F2C" w:rsidRPr="0068271E" w:rsidRDefault="002521AC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7A1F2C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подписано заявителем;</w:t>
      </w:r>
    </w:p>
    <w:p w:rsidR="00521404" w:rsidRPr="0068271E" w:rsidRDefault="007A1F2C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имеются подчистки либо приписки, зачеркнутые слова и иные исправления;</w:t>
      </w:r>
    </w:p>
    <w:p w:rsidR="00521404" w:rsidRPr="0068271E" w:rsidRDefault="007A1F2C" w:rsidP="007A1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карандашом либо имеют 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 не позволяющи</w:t>
      </w:r>
      <w:r w:rsidR="00252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однозначно истолковать их содержание</w:t>
      </w: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1AC" w:rsidRPr="00521404" w:rsidRDefault="007A1F2C" w:rsidP="002521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непредставление заявителем документов, указанных в </w:t>
      </w:r>
      <w:r w:rsidR="008C08DA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D43F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1D8C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521404" w:rsidRPr="0068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1AC" w:rsidRPr="00B04182" w:rsidRDefault="00F33B16" w:rsidP="00521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1404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21AC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подлежит обязательной регистрации в течение </w:t>
      </w:r>
      <w:r w:rsidR="001107C9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21AC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в УПРиРП или МБУ «ЦПП».</w:t>
      </w:r>
    </w:p>
    <w:p w:rsidR="00521404" w:rsidRPr="001F1D8E" w:rsidRDefault="002521AC" w:rsidP="00521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УПРиРП или МБУ «ЦПП»</w:t>
      </w:r>
      <w:r w:rsidR="00CA7479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404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рабочих дней </w:t>
      </w:r>
      <w:r w:rsidR="007A1F2C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1F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</w:t>
      </w:r>
      <w:r w:rsidR="00CD7A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147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предложение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приложенные к нему 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A74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</w:t>
      </w:r>
      <w:r w:rsidR="00521404" w:rsidRPr="001F1D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заключения</w:t>
      </w:r>
      <w:r w:rsidR="0072141E" w:rsidRPr="001F1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649" w:rsidRDefault="00F33B16" w:rsidP="000C66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D3858" w:rsidRPr="000D3858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0D3858" w:rsidRPr="000D3858">
        <w:rPr>
          <w:rFonts w:ascii="Times New Roman" w:eastAsia="Calibri" w:hAnsi="Times New Roman" w:cs="Times New Roman"/>
          <w:sz w:val="28"/>
          <w:szCs w:val="28"/>
        </w:rPr>
        <w:t xml:space="preserve"> в течение 10 рабочих дней после получения от </w:t>
      </w:r>
      <w:r w:rsidR="00C147A8" w:rsidRPr="000C6649">
        <w:rPr>
          <w:rFonts w:ascii="Times New Roman" w:eastAsia="Calibri" w:hAnsi="Times New Roman" w:cs="Times New Roman"/>
          <w:sz w:val="28"/>
          <w:szCs w:val="28"/>
        </w:rPr>
        <w:t>УПРиРП</w:t>
      </w:r>
      <w:r w:rsidR="00C147A8" w:rsidRPr="000D3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7A8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D3858" w:rsidRPr="000D3858">
        <w:rPr>
          <w:rFonts w:ascii="Times New Roman" w:eastAsia="Calibri" w:hAnsi="Times New Roman" w:cs="Times New Roman"/>
          <w:sz w:val="28"/>
          <w:szCs w:val="28"/>
        </w:rPr>
        <w:t>МБУ «ЦПП»</w:t>
      </w:r>
      <w:r w:rsidR="000C6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7A8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0C664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147A8">
        <w:rPr>
          <w:rFonts w:ascii="Times New Roman" w:eastAsia="Calibri" w:hAnsi="Times New Roman" w:cs="Times New Roman"/>
          <w:sz w:val="28"/>
          <w:szCs w:val="28"/>
        </w:rPr>
        <w:t xml:space="preserve">приложенных к нему </w:t>
      </w:r>
      <w:r w:rsidR="000C6649" w:rsidRPr="000D3858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C14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858" w:rsidRPr="000D3858">
        <w:rPr>
          <w:rFonts w:ascii="Times New Roman" w:eastAsia="Calibri" w:hAnsi="Times New Roman" w:cs="Times New Roman"/>
          <w:sz w:val="28"/>
          <w:szCs w:val="28"/>
        </w:rPr>
        <w:t xml:space="preserve">подготавливает </w:t>
      </w:r>
      <w:r w:rsidR="000C6649" w:rsidRPr="001F1D8E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градостроительное заключение и </w:t>
      </w:r>
      <w:r w:rsidR="000D3858" w:rsidRPr="001F1D8E">
        <w:rPr>
          <w:rFonts w:ascii="Times New Roman" w:eastAsia="Calibri" w:hAnsi="Times New Roman" w:cs="Times New Roman"/>
          <w:sz w:val="28"/>
          <w:szCs w:val="28"/>
        </w:rPr>
        <w:t xml:space="preserve">не позднее 5 рабочих дней направляет его </w:t>
      </w:r>
      <w:r w:rsidR="001627D0"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="001627D0" w:rsidRPr="00162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858" w:rsidRPr="001627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147A8" w:rsidRPr="001627D0">
        <w:rPr>
          <w:rFonts w:ascii="Times New Roman" w:eastAsia="Calibri" w:hAnsi="Times New Roman" w:cs="Times New Roman"/>
          <w:sz w:val="28"/>
          <w:szCs w:val="28"/>
        </w:rPr>
        <w:t xml:space="preserve">УПРиРП или </w:t>
      </w:r>
      <w:r w:rsidR="001627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D3858" w:rsidRPr="001627D0">
        <w:rPr>
          <w:rFonts w:ascii="Times New Roman" w:eastAsia="Calibri" w:hAnsi="Times New Roman" w:cs="Times New Roman"/>
          <w:sz w:val="28"/>
          <w:szCs w:val="28"/>
        </w:rPr>
        <w:t>МБУ «ЦПП»</w:t>
      </w:r>
      <w:r w:rsidR="000C6649" w:rsidRPr="001627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38F" w:rsidRPr="00B04182" w:rsidRDefault="00F33B16" w:rsidP="000C66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4182">
        <w:rPr>
          <w:rFonts w:ascii="Times New Roman" w:eastAsia="Calibri" w:hAnsi="Times New Roman" w:cs="Times New Roman"/>
          <w:sz w:val="28"/>
          <w:szCs w:val="28"/>
        </w:rPr>
        <w:t>9</w:t>
      </w:r>
      <w:r w:rsidR="000C6649" w:rsidRPr="00B041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038F" w:rsidRPr="00B04182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заявителем предложения с приложением градостроительного заключения:</w:t>
      </w:r>
    </w:p>
    <w:p w:rsidR="0055038F" w:rsidRPr="00B04182" w:rsidRDefault="0055038F" w:rsidP="000C66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4182">
        <w:rPr>
          <w:rFonts w:ascii="Times New Roman" w:eastAsia="Calibri" w:hAnsi="Times New Roman" w:cs="Times New Roman"/>
          <w:sz w:val="28"/>
          <w:szCs w:val="28"/>
        </w:rPr>
        <w:t xml:space="preserve">- в УПРиРП: УПРиРП </w:t>
      </w:r>
      <w:r w:rsidR="00A9746A">
        <w:rPr>
          <w:rFonts w:ascii="Times New Roman" w:eastAsia="Calibri" w:hAnsi="Times New Roman" w:cs="Times New Roman"/>
          <w:sz w:val="28"/>
          <w:szCs w:val="28"/>
        </w:rPr>
        <w:t>в срок не более 5 рабочих дней формирует сводную информацию для рассмотрения</w:t>
      </w:r>
      <w:r w:rsidRPr="00B04182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A9746A">
        <w:rPr>
          <w:rFonts w:ascii="Times New Roman" w:eastAsia="Calibri" w:hAnsi="Times New Roman" w:cs="Times New Roman"/>
          <w:sz w:val="28"/>
          <w:szCs w:val="28"/>
        </w:rPr>
        <w:t>а</w:t>
      </w:r>
      <w:r w:rsidRPr="00B04182">
        <w:rPr>
          <w:rFonts w:ascii="Times New Roman" w:eastAsia="Calibri" w:hAnsi="Times New Roman" w:cs="Times New Roman"/>
          <w:sz w:val="28"/>
          <w:szCs w:val="28"/>
        </w:rPr>
        <w:t xml:space="preserve"> по внесению изменений в Схему на </w:t>
      </w:r>
      <w:r w:rsidR="00A9746A">
        <w:rPr>
          <w:rFonts w:ascii="Times New Roman" w:eastAsia="Calibri" w:hAnsi="Times New Roman" w:cs="Times New Roman"/>
          <w:sz w:val="28"/>
          <w:szCs w:val="28"/>
        </w:rPr>
        <w:t xml:space="preserve">заседании </w:t>
      </w:r>
      <w:r w:rsidRPr="00B04182">
        <w:rPr>
          <w:rFonts w:ascii="Times New Roman" w:eastAsia="Calibri" w:hAnsi="Times New Roman" w:cs="Times New Roman"/>
          <w:sz w:val="28"/>
          <w:szCs w:val="28"/>
        </w:rPr>
        <w:t xml:space="preserve">рабочей группы. </w:t>
      </w:r>
    </w:p>
    <w:p w:rsidR="00CA7479" w:rsidRPr="0055038F" w:rsidRDefault="00B04182" w:rsidP="005503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04182">
        <w:rPr>
          <w:rFonts w:ascii="Times New Roman" w:eastAsia="Calibri" w:hAnsi="Times New Roman" w:cs="Times New Roman"/>
          <w:sz w:val="28"/>
          <w:szCs w:val="28"/>
        </w:rPr>
        <w:t>- в МБУ «ЦПП»: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38F" w:rsidRPr="00B04182">
        <w:rPr>
          <w:rFonts w:ascii="Times New Roman" w:eastAsia="Calibri" w:hAnsi="Times New Roman" w:cs="Times New Roman"/>
          <w:sz w:val="28"/>
          <w:szCs w:val="28"/>
        </w:rPr>
        <w:t xml:space="preserve">предложение с приложенными документами направляются в УПРиРП </w:t>
      </w:r>
      <w:r w:rsidR="00532B64" w:rsidRPr="00B04182">
        <w:rPr>
          <w:rFonts w:ascii="Times New Roman" w:eastAsia="Calibri" w:hAnsi="Times New Roman" w:cs="Times New Roman"/>
          <w:sz w:val="28"/>
          <w:szCs w:val="28"/>
        </w:rPr>
        <w:t xml:space="preserve">в срок не более 5 рабочих дней </w:t>
      </w:r>
      <w:r w:rsidR="000C6649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сводной информации и вынесения вопроса по внесению изменений в </w:t>
      </w:r>
      <w:r w:rsidR="00C147A8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7A1F2C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49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рабочей группы.</w:t>
      </w:r>
    </w:p>
    <w:p w:rsidR="0055038F" w:rsidRDefault="004A0F90" w:rsidP="005214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УПРиРП осуществляет организационно-техническое обеспечение деятельности рабочей группы. </w:t>
      </w:r>
    </w:p>
    <w:p w:rsidR="001107C9" w:rsidRPr="002379A1" w:rsidRDefault="001107C9" w:rsidP="0011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Состав рабочей группы и Положение о рабочей группе по рассмотрению предложений о внесении изменений</w:t>
      </w:r>
      <w:r w:rsidR="002379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дополнений в Схему утверждается</w:t>
      </w:r>
      <w:r w:rsidRPr="005A4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администрации </w:t>
      </w:r>
      <w:r w:rsidRPr="002379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города </w:t>
      </w:r>
      <w:r w:rsidR="002379A1" w:rsidRPr="002379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Кемерово.</w:t>
      </w:r>
    </w:p>
    <w:p w:rsidR="00521404" w:rsidRPr="00DA6B73" w:rsidRDefault="00F33B16" w:rsidP="002B75F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50470" w:rsidRPr="002379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УПРиРП в течение</w:t>
      </w:r>
      <w:r w:rsidR="00521404" w:rsidRPr="002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</w:t>
      </w:r>
      <w:r w:rsidR="0056536D" w:rsidRPr="0023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56536D" w:rsidRPr="00D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521404" w:rsidRPr="00D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протокола заседания рабочей группы: </w:t>
      </w:r>
    </w:p>
    <w:p w:rsidR="00521404" w:rsidRDefault="00F33B16" w:rsidP="002B75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B73">
        <w:rPr>
          <w:rFonts w:ascii="Times New Roman" w:eastAsia="Calibri" w:hAnsi="Times New Roman" w:cs="Times New Roman"/>
          <w:sz w:val="28"/>
          <w:szCs w:val="28"/>
        </w:rPr>
        <w:t>11</w:t>
      </w:r>
      <w:r w:rsidR="0056536D" w:rsidRPr="00DA6B73">
        <w:rPr>
          <w:rFonts w:ascii="Times New Roman" w:eastAsia="Calibri" w:hAnsi="Times New Roman" w:cs="Times New Roman"/>
          <w:sz w:val="28"/>
          <w:szCs w:val="28"/>
        </w:rPr>
        <w:t>.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81D41" w:rsidRPr="00B04182">
        <w:rPr>
          <w:rFonts w:ascii="Times New Roman" w:eastAsia="Calibri" w:hAnsi="Times New Roman" w:cs="Times New Roman"/>
          <w:sz w:val="28"/>
          <w:szCs w:val="28"/>
        </w:rPr>
        <w:t>Осуществляет подготовку ответа заявителю, в случае если предложение было подано в УПРиРП, либо н</w:t>
      </w:r>
      <w:r w:rsidR="00521404" w:rsidRPr="00B04182">
        <w:rPr>
          <w:rFonts w:ascii="Times New Roman" w:eastAsia="Calibri" w:hAnsi="Times New Roman" w:cs="Times New Roman"/>
          <w:sz w:val="28"/>
          <w:szCs w:val="28"/>
        </w:rPr>
        <w:t>аправл</w:t>
      </w:r>
      <w:r w:rsidR="001627D0" w:rsidRPr="00B04182">
        <w:rPr>
          <w:rFonts w:ascii="Times New Roman" w:eastAsia="Calibri" w:hAnsi="Times New Roman" w:cs="Times New Roman"/>
          <w:sz w:val="28"/>
          <w:szCs w:val="28"/>
        </w:rPr>
        <w:t>яет копию протокола в МБУ «ЦПП»</w:t>
      </w:r>
      <w:r w:rsidR="00B81D41" w:rsidRPr="00B04182">
        <w:rPr>
          <w:rFonts w:ascii="Times New Roman" w:eastAsia="Calibri" w:hAnsi="Times New Roman" w:cs="Times New Roman"/>
          <w:sz w:val="28"/>
          <w:szCs w:val="28"/>
        </w:rPr>
        <w:t xml:space="preserve"> для подготовки ответа заявителю, в случае если предложение было направлено в МБУ «ЦПП»</w:t>
      </w:r>
      <w:r w:rsidR="001627D0" w:rsidRPr="00B04182">
        <w:rPr>
          <w:rFonts w:ascii="Times New Roman" w:eastAsia="Calibri" w:hAnsi="Times New Roman" w:cs="Times New Roman"/>
          <w:sz w:val="28"/>
          <w:szCs w:val="28"/>
        </w:rPr>
        <w:t>.</w:t>
      </w:r>
      <w:r w:rsidR="00B81D41" w:rsidRPr="00B04182">
        <w:rPr>
          <w:rFonts w:ascii="Times New Roman" w:eastAsia="Calibri" w:hAnsi="Times New Roman" w:cs="Times New Roman"/>
          <w:sz w:val="28"/>
          <w:szCs w:val="28"/>
        </w:rPr>
        <w:t xml:space="preserve"> МБУ «ЦПП» осуществляет подготовку ответа заявителю в срок не более 3 дней со дня получения копии протокола.</w:t>
      </w:r>
    </w:p>
    <w:p w:rsidR="007771C2" w:rsidRPr="00B04182" w:rsidRDefault="007771C2" w:rsidP="00BD2BA7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82">
        <w:rPr>
          <w:rFonts w:ascii="Times New Roman" w:eastAsia="Calibri" w:hAnsi="Times New Roman" w:cs="Times New Roman"/>
          <w:sz w:val="28"/>
          <w:szCs w:val="28"/>
        </w:rPr>
        <w:t>При решении вопроса о включении места размещения НТО в Схему и внесении в неё изменений УПРиРП и МБУ «ЦПП» руководствуются Порядком разработки и утверждения схемы размещения нестационарных торговых объектов на территори</w:t>
      </w:r>
      <w:r w:rsidR="0033110C">
        <w:rPr>
          <w:rFonts w:ascii="Times New Roman" w:eastAsia="Calibri" w:hAnsi="Times New Roman" w:cs="Times New Roman"/>
          <w:sz w:val="28"/>
          <w:szCs w:val="28"/>
        </w:rPr>
        <w:t>и города Кемерово, утвержденным</w:t>
      </w:r>
      <w:r w:rsidR="00FF4369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</w:t>
      </w:r>
      <w:r w:rsidRPr="00B04182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города Кемерово. </w:t>
      </w:r>
    </w:p>
    <w:p w:rsidR="00521404" w:rsidRPr="0056536D" w:rsidRDefault="00F33B16" w:rsidP="002B75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B73">
        <w:rPr>
          <w:rFonts w:ascii="Times New Roman" w:eastAsia="Calibri" w:hAnsi="Times New Roman" w:cs="Times New Roman"/>
          <w:sz w:val="28"/>
          <w:szCs w:val="28"/>
        </w:rPr>
        <w:t>11</w:t>
      </w:r>
      <w:r w:rsidR="002B75FF" w:rsidRPr="00DA6B73">
        <w:rPr>
          <w:rFonts w:ascii="Times New Roman" w:eastAsia="Calibri" w:hAnsi="Times New Roman" w:cs="Times New Roman"/>
          <w:sz w:val="28"/>
          <w:szCs w:val="28"/>
        </w:rPr>
        <w:t>.2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6536D" w:rsidRPr="00DA6B73">
        <w:rPr>
          <w:rFonts w:ascii="Times New Roman" w:eastAsia="Calibri" w:hAnsi="Times New Roman" w:cs="Times New Roman"/>
          <w:sz w:val="28"/>
          <w:szCs w:val="28"/>
        </w:rPr>
        <w:t>Ф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>ормирует текстов</w:t>
      </w:r>
      <w:r w:rsidR="006953AE" w:rsidRPr="00DA6B73">
        <w:rPr>
          <w:rFonts w:ascii="Times New Roman" w:eastAsia="Calibri" w:hAnsi="Times New Roman" w:cs="Times New Roman"/>
          <w:sz w:val="28"/>
          <w:szCs w:val="28"/>
        </w:rPr>
        <w:t>ый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3AE" w:rsidRPr="00DA6B73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56536D" w:rsidRPr="00DA6B73">
        <w:rPr>
          <w:rFonts w:ascii="Times New Roman" w:eastAsia="Calibri" w:hAnsi="Times New Roman" w:cs="Times New Roman"/>
          <w:sz w:val="28"/>
          <w:szCs w:val="28"/>
        </w:rPr>
        <w:t>С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>хемы</w:t>
      </w:r>
      <w:r w:rsidR="000C6649" w:rsidRPr="00DA6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404" w:rsidRPr="00DA6B73">
        <w:rPr>
          <w:rFonts w:ascii="Times New Roman" w:eastAsia="Calibri" w:hAnsi="Times New Roman" w:cs="Times New Roman"/>
          <w:sz w:val="28"/>
          <w:szCs w:val="28"/>
        </w:rPr>
        <w:t>из рекомендованных к</w:t>
      </w:r>
      <w:r w:rsidR="00521404" w:rsidRPr="0056536D">
        <w:rPr>
          <w:rFonts w:ascii="Times New Roman" w:eastAsia="Calibri" w:hAnsi="Times New Roman" w:cs="Times New Roman"/>
          <w:sz w:val="28"/>
          <w:szCs w:val="28"/>
        </w:rPr>
        <w:t xml:space="preserve"> включению в </w:t>
      </w:r>
      <w:r w:rsidR="0056536D">
        <w:rPr>
          <w:rFonts w:ascii="Times New Roman" w:eastAsia="Calibri" w:hAnsi="Times New Roman" w:cs="Times New Roman"/>
          <w:sz w:val="28"/>
          <w:szCs w:val="28"/>
        </w:rPr>
        <w:t>С</w:t>
      </w:r>
      <w:r w:rsidR="00521404" w:rsidRPr="0056536D">
        <w:rPr>
          <w:rFonts w:ascii="Times New Roman" w:eastAsia="Calibri" w:hAnsi="Times New Roman" w:cs="Times New Roman"/>
          <w:sz w:val="28"/>
          <w:szCs w:val="28"/>
        </w:rPr>
        <w:t xml:space="preserve">хему </w:t>
      </w:r>
      <w:r w:rsidR="0056536D">
        <w:rPr>
          <w:rFonts w:ascii="Times New Roman" w:eastAsia="Calibri" w:hAnsi="Times New Roman" w:cs="Times New Roman"/>
          <w:sz w:val="28"/>
          <w:szCs w:val="28"/>
        </w:rPr>
        <w:t>адресных ориентиров.</w:t>
      </w:r>
    </w:p>
    <w:p w:rsidR="000C6649" w:rsidRPr="0056536D" w:rsidRDefault="00F33B16" w:rsidP="002B75F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56536D">
        <w:rPr>
          <w:rFonts w:ascii="Times New Roman" w:eastAsia="Calibri" w:hAnsi="Times New Roman" w:cs="Times New Roman"/>
          <w:sz w:val="28"/>
          <w:szCs w:val="28"/>
        </w:rPr>
        <w:t>Н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аправляет 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 xml:space="preserve">текстовый раздел </w:t>
      </w:r>
      <w:r w:rsidR="0056536D">
        <w:rPr>
          <w:rFonts w:ascii="Times New Roman" w:eastAsia="Calibri" w:hAnsi="Times New Roman" w:cs="Times New Roman"/>
          <w:sz w:val="28"/>
          <w:szCs w:val="28"/>
        </w:rPr>
        <w:t>С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хемы в </w:t>
      </w:r>
      <w:proofErr w:type="spellStart"/>
      <w:r w:rsidR="000C6649" w:rsidRPr="0056536D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для подготовки графического раздела </w:t>
      </w:r>
      <w:r w:rsidR="0056536D">
        <w:rPr>
          <w:rFonts w:ascii="Times New Roman" w:eastAsia="Calibri" w:hAnsi="Times New Roman" w:cs="Times New Roman"/>
          <w:sz w:val="28"/>
          <w:szCs w:val="28"/>
        </w:rPr>
        <w:t>Схемы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88C" w:rsidRPr="0056536D" w:rsidRDefault="00F33B16" w:rsidP="000E197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AD288C" w:rsidRPr="0056536D">
        <w:rPr>
          <w:rFonts w:ascii="Times New Roman" w:eastAsia="Calibri" w:hAnsi="Times New Roman" w:cs="Times New Roman"/>
          <w:sz w:val="28"/>
          <w:szCs w:val="28"/>
        </w:rPr>
        <w:t>.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рабочих дней </w:t>
      </w:r>
      <w:r w:rsidR="001627D0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FF3FC3" w:rsidRPr="00B04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FF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графического раздела </w:t>
      </w:r>
      <w:r w:rsid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и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УПРиРП.</w:t>
      </w:r>
    </w:p>
    <w:p w:rsidR="00C44FDF" w:rsidRPr="0056536D" w:rsidRDefault="00F33B16" w:rsidP="008A5B2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37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</w:t>
      </w:r>
      <w:r w:rsidR="00AD288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</w:t>
      </w:r>
      <w:r w:rsidR="0056536D" w:rsidRPr="0056536D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88C" w:rsidRPr="0056536D">
        <w:rPr>
          <w:rFonts w:ascii="Times New Roman" w:eastAsia="Calibri" w:hAnsi="Times New Roman" w:cs="Times New Roman"/>
          <w:sz w:val="28"/>
          <w:szCs w:val="28"/>
        </w:rPr>
        <w:t xml:space="preserve">поступления в УПРиРП 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>графическ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ого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раздела</w:t>
      </w:r>
      <w:r w:rsidR="006953AE" w:rsidRPr="0056536D">
        <w:t xml:space="preserve"> </w:t>
      </w:r>
      <w:r w:rsidR="0056536D" w:rsidRPr="0056536D">
        <w:rPr>
          <w:rFonts w:ascii="Times New Roman" w:eastAsia="Calibri" w:hAnsi="Times New Roman" w:cs="Times New Roman"/>
          <w:sz w:val="28"/>
          <w:szCs w:val="28"/>
        </w:rPr>
        <w:t>С</w:t>
      </w:r>
      <w:r w:rsidR="00AD288C" w:rsidRPr="0056536D">
        <w:rPr>
          <w:rFonts w:ascii="Times New Roman" w:eastAsia="Calibri" w:hAnsi="Times New Roman" w:cs="Times New Roman"/>
          <w:sz w:val="28"/>
          <w:szCs w:val="28"/>
        </w:rPr>
        <w:t>хемы, УПРиРП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 xml:space="preserve"> направляет </w:t>
      </w:r>
      <w:r w:rsidR="00521404" w:rsidRPr="0056536D">
        <w:rPr>
          <w:rFonts w:ascii="Times New Roman" w:eastAsia="Calibri" w:hAnsi="Times New Roman" w:cs="Times New Roman"/>
          <w:sz w:val="28"/>
          <w:szCs w:val="28"/>
        </w:rPr>
        <w:t>текстов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ый</w:t>
      </w:r>
      <w:r w:rsidR="00521404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>и графическ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ий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36D" w:rsidRPr="0056536D">
        <w:rPr>
          <w:rFonts w:ascii="Times New Roman" w:eastAsia="Calibri" w:hAnsi="Times New Roman" w:cs="Times New Roman"/>
          <w:sz w:val="28"/>
          <w:szCs w:val="28"/>
        </w:rPr>
        <w:t>С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>хемы</w:t>
      </w:r>
      <w:r w:rsidR="006953AE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649" w:rsidRPr="0056536D">
        <w:rPr>
          <w:rFonts w:ascii="Times New Roman" w:eastAsia="Calibri" w:hAnsi="Times New Roman" w:cs="Times New Roman"/>
          <w:sz w:val="28"/>
          <w:szCs w:val="28"/>
        </w:rPr>
        <w:t xml:space="preserve">на согласование в </w:t>
      </w:r>
      <w:r w:rsidR="00FF3FC3">
        <w:rPr>
          <w:rFonts w:ascii="Times New Roman" w:eastAsia="Calibri" w:hAnsi="Times New Roman" w:cs="Times New Roman"/>
          <w:sz w:val="28"/>
          <w:szCs w:val="28"/>
        </w:rPr>
        <w:t>КУГИ КО</w:t>
      </w:r>
      <w:r w:rsidR="0056536D" w:rsidRP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CAE" w:rsidRPr="0056536D">
        <w:rPr>
          <w:rFonts w:ascii="Times New Roman" w:eastAsia="Calibri" w:hAnsi="Times New Roman" w:cs="Times New Roman"/>
          <w:sz w:val="28"/>
          <w:szCs w:val="28"/>
        </w:rPr>
        <w:t>(если земельный участок, на котором планируется место размещения НТО, относится к государственной собственности Кемеровской области</w:t>
      </w:r>
      <w:r w:rsidR="00FF3FC3">
        <w:rPr>
          <w:rFonts w:ascii="Times New Roman" w:eastAsia="Calibri" w:hAnsi="Times New Roman" w:cs="Times New Roman"/>
          <w:sz w:val="28"/>
          <w:szCs w:val="28"/>
        </w:rPr>
        <w:t xml:space="preserve"> - Кузбасса</w:t>
      </w:r>
      <w:r w:rsidR="00701CAE" w:rsidRPr="0056536D">
        <w:rPr>
          <w:rFonts w:ascii="Times New Roman" w:eastAsia="Calibri" w:hAnsi="Times New Roman" w:cs="Times New Roman"/>
          <w:sz w:val="28"/>
          <w:szCs w:val="28"/>
        </w:rPr>
        <w:t>, или государственная собственность на которые в го</w:t>
      </w:r>
      <w:r w:rsidR="0056536D">
        <w:rPr>
          <w:rFonts w:ascii="Times New Roman" w:eastAsia="Calibri" w:hAnsi="Times New Roman" w:cs="Times New Roman"/>
          <w:sz w:val="28"/>
          <w:szCs w:val="28"/>
        </w:rPr>
        <w:t xml:space="preserve">роде Кемерово не разграничена) или в </w:t>
      </w:r>
      <w:r w:rsidR="00FF3FC3">
        <w:rPr>
          <w:rFonts w:ascii="Times New Roman" w:eastAsia="Calibri" w:hAnsi="Times New Roman" w:cs="Times New Roman"/>
          <w:sz w:val="28"/>
          <w:szCs w:val="28"/>
        </w:rPr>
        <w:t>КУМИ</w:t>
      </w:r>
      <w:r w:rsidR="00565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CAE" w:rsidRPr="0056536D">
        <w:rPr>
          <w:rFonts w:ascii="Times New Roman" w:eastAsia="Calibri" w:hAnsi="Times New Roman" w:cs="Times New Roman"/>
          <w:sz w:val="28"/>
          <w:szCs w:val="28"/>
        </w:rPr>
        <w:t>(если</w:t>
      </w:r>
      <w:r w:rsidR="00701CAE" w:rsidRPr="0056536D">
        <w:t xml:space="preserve"> </w:t>
      </w:r>
      <w:r w:rsidR="00701CAE" w:rsidRPr="0056536D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участок, на котором планируется место размещения НТО относится к муниципальной собственности города Кемерово). </w:t>
      </w:r>
    </w:p>
    <w:p w:rsidR="00521404" w:rsidRPr="00F33B16" w:rsidRDefault="00F33B16" w:rsidP="00F33B1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379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УПРиРП в течение</w:t>
      </w:r>
      <w:r w:rsidR="00C44FDF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на основании согласованных текстовой и графической частей </w:t>
      </w:r>
      <w:r w:rsid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4FDF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осуществляет подготовку проекта постановления администрации города Кемерово </w:t>
      </w:r>
      <w:r w:rsidR="007A1F2C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4FDF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FF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1047D2" w:rsidRP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1404" w:rsidRPr="00BF4B98" w:rsidRDefault="00521404" w:rsidP="00104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D2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Разработанный и согласованный проект </w:t>
      </w:r>
      <w:r w:rsidR="0056536D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выносится на обсуждение путем опубликования на официальном сайте администрации города Кемерово в информационно-телекоммуникационной сети «Интернет».</w:t>
      </w:r>
      <w:r w:rsidR="001047D2" w:rsidRPr="00BF4B98">
        <w:t xml:space="preserve"> </w:t>
      </w:r>
      <w:r w:rsidR="001047D2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замечаний и предлож</w:t>
      </w:r>
      <w:r w:rsidR="008A5B2D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по проекту схемы</w:t>
      </w:r>
      <w:r w:rsidR="001047D2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менее 10 рабочих дней со дня его опубликования.</w:t>
      </w:r>
    </w:p>
    <w:p w:rsidR="00521404" w:rsidRPr="00BF4B98" w:rsidRDefault="00F33B16" w:rsidP="00104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21404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постановления осуществляется в порядке, установленном постановлением администрации города Кемерово от 09.07.2012 № 998 «О регламенте администрации города Кемерово». </w:t>
      </w:r>
    </w:p>
    <w:p w:rsidR="00521404" w:rsidRPr="00BF4B98" w:rsidRDefault="00521404" w:rsidP="001047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3B1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7A1F2C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Кемерово 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F4B98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="00D1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7A1F2C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F4B98"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хему подлежит опубликованию в порядке, установленном для официального опубликования нормативных правовых актов администрации города Кемерово, и размещению на официальном сайте </w:t>
      </w:r>
      <w:r w:rsidRPr="00BF4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города Кемерово в информационно-телекоммуникационной сети «Интернет».</w:t>
      </w:r>
    </w:p>
    <w:p w:rsidR="00563FDD" w:rsidRDefault="00563F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63FDD" w:rsidRPr="00597156" w:rsidRDefault="00DC611F" w:rsidP="00563FDD">
      <w:pPr>
        <w:spacing w:after="0" w:line="240" w:lineRule="atLeast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63FDD" w:rsidRPr="00893056" w:rsidRDefault="00563FDD" w:rsidP="00563FDD">
      <w:pPr>
        <w:spacing w:after="0" w:line="240" w:lineRule="atLeast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</w:t>
      </w: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потребительского </w:t>
      </w: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рынка и развития предпринимательства 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Кемерово </w:t>
      </w:r>
    </w:p>
    <w:p w:rsidR="00563FDD" w:rsidRPr="00597156" w:rsidRDefault="00563FDD" w:rsidP="00563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63FDD" w:rsidRPr="00597156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места размещения нестационарного торгового объекта в схему размещения нестационарных торговых объектов и внесении в нее изменений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>(ФИО индивидуального предпринимателя, полное наименование юридического лица) (далее - заявитель)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(для связи с заявителем):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регистрации индивидуального предпринимателя: 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_________________. 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 - индивидуального предпринимателя (для связи с заявителем):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регистрации юридического лица: 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_________________. ОГРН _______________________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 заявителя - юридического лица (для связи с заявителем):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представителя заявителя ____________________________________________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схему размещения НТО города Кемерово, торговое место по адресу: </w:t>
      </w:r>
      <w:r w:rsidR="0099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99724D"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(координаты: ________________________________________)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места размещения нестационарного торгового объекта: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нестационарного торгового объекта: ______________________________.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(павильон, киоск, автомагазин и т.д.)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торговли: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(розничная)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Специализация: </w:t>
      </w:r>
      <w:r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9724D"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(ассортимент</w:t>
      </w:r>
      <w:r w:rsid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724D"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proofErr w:type="gramStart"/>
      <w:r w:rsidR="0099724D"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DD" w:rsidRDefault="0099724D" w:rsidP="009972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</w:t>
      </w:r>
      <w:r w:rsidR="00563FDD"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(продовольственный/непродовольственный)</w:t>
      </w:r>
    </w:p>
    <w:p w:rsidR="00793622" w:rsidRDefault="00793622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нестационарного торгового объ</w:t>
      </w:r>
      <w:r w:rsidR="00DC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екта _____________________ кв.м</w:t>
      </w:r>
      <w:r w:rsidRPr="0079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793622" w:rsidRPr="00793622" w:rsidRDefault="00793622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земельного участка, необходимая для размещения НТО____________</w:t>
      </w:r>
      <w:proofErr w:type="spellStart"/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</w:t>
      </w:r>
      <w:r w:rsidR="00DC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DD" w:rsidRPr="00BF4B98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и местоположение земельного участка ___________________.</w:t>
      </w:r>
    </w:p>
    <w:p w:rsidR="00563FDD" w:rsidRPr="00BF4B98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квартала ______________________________________________.</w:t>
      </w:r>
    </w:p>
    <w:p w:rsidR="00793622" w:rsidRDefault="00793622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622" w:rsidRDefault="00793622" w:rsidP="0079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Период размещения неста</w:t>
      </w:r>
      <w:r w:rsidRPr="0079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ционарного объекта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</w:p>
    <w:p w:rsidR="00793622" w:rsidRPr="00793622" w:rsidRDefault="00793622" w:rsidP="0079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(сезонный/постоянный)</w:t>
      </w:r>
    </w:p>
    <w:p w:rsidR="008C1CE1" w:rsidRDefault="00793622" w:rsidP="00B71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места размещения</w:t>
      </w:r>
      <w:r w:rsidR="00B7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нестационарного торгового объекта (указывается, в случае если</w:t>
      </w:r>
      <w:r w:rsidR="00B717A7" w:rsidRPr="00B7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размещения нестационарного торгового объекта является компенсационным</w:t>
      </w:r>
      <w:r w:rsidR="00B7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______________________________________________________________</w:t>
      </w:r>
    </w:p>
    <w:p w:rsidR="00B717A7" w:rsidRPr="00793622" w:rsidRDefault="00B717A7" w:rsidP="00B71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DD" w:rsidRPr="00BF4B98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                                    </w:t>
      </w:r>
      <w:r w:rsidR="00B7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</w:t>
      </w:r>
    </w:p>
    <w:p w:rsidR="00563FDD" w:rsidRPr="00893056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DC611F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</w:t>
      </w:r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наименование </w:t>
      </w:r>
      <w:proofErr w:type="gramStart"/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организации)   </w:t>
      </w:r>
      <w:proofErr w:type="gramEnd"/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B717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дата.</w:t>
      </w:r>
    </w:p>
    <w:p w:rsidR="00B717A7" w:rsidRDefault="00B717A7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A7" w:rsidRDefault="00B717A7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A7" w:rsidRDefault="00B717A7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A7" w:rsidRDefault="00B717A7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563FDD" w:rsidRPr="00893056" w:rsidTr="008D4E8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Реквизиты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Количество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 xml:space="preserve">листов  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>в экземпляре</w:t>
            </w: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63FDD" w:rsidRPr="00893056" w:rsidTr="008D4E8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1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документа, удостоверяющего личность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удостоверяющего личность        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заявителя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</w:t>
            </w:r>
            <w:r w:rsidRPr="0021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 полномочия представителя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Ситуационный план земельного участка с нанесением предлагаемого места размещения НТО или границ земель или части земельного участка, необходимого для размещения НТО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 xml:space="preserve">Иные документы                              </w:t>
            </w: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056">
        <w:rPr>
          <w:rFonts w:ascii="Times New Roman" w:eastAsia="Times New Roman" w:hAnsi="Times New Roman" w:cs="Times New Roman"/>
          <w:lang w:eastAsia="ru-RU"/>
        </w:rPr>
        <w:t>Мною подтверждается: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93056">
        <w:rPr>
          <w:rFonts w:ascii="Times New Roman" w:eastAsia="Times New Roman" w:hAnsi="Times New Roman" w:cs="Times New Roman"/>
          <w:lang w:eastAsia="ru-RU"/>
        </w:rPr>
        <w:t>представленные документы получены в порядке, установленном действующим законодательством;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93056">
        <w:rPr>
          <w:rFonts w:ascii="Times New Roman" w:eastAsia="Times New Roman" w:hAnsi="Times New Roman" w:cs="Times New Roman"/>
          <w:lang w:eastAsia="ru-RU"/>
        </w:rPr>
        <w:t>сведения, содержащиеся в представленных документах, являются достоверными.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056">
        <w:rPr>
          <w:rFonts w:ascii="Times New Roman" w:eastAsia="Times New Roman" w:hAnsi="Times New Roman" w:cs="Times New Roman"/>
          <w:lang w:eastAsia="ru-RU"/>
        </w:rPr>
        <w:t>Лицо, предоставившее заведомо ложные сведения или поддельные документы, несет отв</w:t>
      </w:r>
      <w:r>
        <w:rPr>
          <w:rFonts w:ascii="Times New Roman" w:eastAsia="Times New Roman" w:hAnsi="Times New Roman" w:cs="Times New Roman"/>
          <w:lang w:eastAsia="ru-RU"/>
        </w:rPr>
        <w:t xml:space="preserve">етственность в соответствии с </w:t>
      </w:r>
      <w:r w:rsidRPr="00BF4B98">
        <w:rPr>
          <w:rFonts w:ascii="Times New Roman" w:eastAsia="Times New Roman" w:hAnsi="Times New Roman" w:cs="Times New Roman"/>
          <w:lang w:eastAsia="ru-RU"/>
        </w:rPr>
        <w:t xml:space="preserve">Уголовным кодексом Российской </w:t>
      </w:r>
      <w:r w:rsidRPr="00893056">
        <w:rPr>
          <w:rFonts w:ascii="Times New Roman" w:eastAsia="Times New Roman" w:hAnsi="Times New Roman" w:cs="Times New Roman"/>
          <w:lang w:eastAsia="ru-RU"/>
        </w:rPr>
        <w:t>Федерации.</w:t>
      </w:r>
    </w:p>
    <w:p w:rsidR="00563FDD" w:rsidRPr="00893056" w:rsidRDefault="00563FDD" w:rsidP="00563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3056">
        <w:rPr>
          <w:rFonts w:ascii="Times New Roman" w:eastAsia="Times New Roman" w:hAnsi="Times New Roman" w:cs="Times New Roman"/>
          <w:lang w:eastAsia="ru-RU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  </w:t>
      </w:r>
      <w:proofErr w:type="gramEnd"/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                                     ______________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3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(Ф.И.О., наименование </w:t>
      </w:r>
      <w:proofErr w:type="gramStart"/>
      <w:r w:rsidRPr="00893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организации)   </w:t>
      </w:r>
      <w:proofErr w:type="gramEnd"/>
      <w:r w:rsidRPr="00893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63FDD" w:rsidRPr="003C2FCC" w:rsidRDefault="00563FDD" w:rsidP="003C2F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20____ г.</w:t>
      </w:r>
    </w:p>
    <w:sectPr w:rsidR="00563FDD" w:rsidRPr="003C2FCC" w:rsidSect="00802231">
      <w:headerReference w:type="default" r:id="rId13"/>
      <w:headerReference w:type="first" r:id="rId14"/>
      <w:pgSz w:w="11906" w:h="16838" w:code="9"/>
      <w:pgMar w:top="851" w:right="851" w:bottom="454" w:left="1418" w:header="10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FF" w:rsidRDefault="00456BFF" w:rsidP="00DF4952">
      <w:pPr>
        <w:spacing w:after="0" w:line="240" w:lineRule="auto"/>
      </w:pPr>
      <w:r>
        <w:separator/>
      </w:r>
    </w:p>
  </w:endnote>
  <w:endnote w:type="continuationSeparator" w:id="0">
    <w:p w:rsidR="00456BFF" w:rsidRDefault="00456BFF" w:rsidP="00DF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FF" w:rsidRDefault="00456BFF" w:rsidP="00DF4952">
      <w:pPr>
        <w:spacing w:after="0" w:line="240" w:lineRule="auto"/>
      </w:pPr>
      <w:r>
        <w:separator/>
      </w:r>
    </w:p>
  </w:footnote>
  <w:footnote w:type="continuationSeparator" w:id="0">
    <w:p w:rsidR="00456BFF" w:rsidRDefault="00456BFF" w:rsidP="00DF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194814"/>
      <w:docPartObj>
        <w:docPartGallery w:val="Page Numbers (Top of Page)"/>
        <w:docPartUnique/>
      </w:docPartObj>
    </w:sdtPr>
    <w:sdtEndPr/>
    <w:sdtContent>
      <w:p w:rsidR="000D2FC9" w:rsidRDefault="000D2F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87">
          <w:rPr>
            <w:noProof/>
          </w:rPr>
          <w:t>13</w:t>
        </w:r>
        <w:r>
          <w:fldChar w:fldCharType="end"/>
        </w:r>
      </w:p>
    </w:sdtContent>
  </w:sdt>
  <w:p w:rsidR="000D2FC9" w:rsidRDefault="000D2F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1F" w:rsidRPr="00BE1D1F" w:rsidRDefault="00BE1D1F" w:rsidP="00BE1D1F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C05"/>
    <w:multiLevelType w:val="hybridMultilevel"/>
    <w:tmpl w:val="2C621DA2"/>
    <w:lvl w:ilvl="0" w:tplc="A738BD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C5F63"/>
    <w:multiLevelType w:val="multilevel"/>
    <w:tmpl w:val="4768B44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F633785"/>
    <w:multiLevelType w:val="hybridMultilevel"/>
    <w:tmpl w:val="3CD2AF2A"/>
    <w:lvl w:ilvl="0" w:tplc="228CC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E001FB"/>
    <w:multiLevelType w:val="hybridMultilevel"/>
    <w:tmpl w:val="3F5E4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3"/>
    <w:rsid w:val="00012185"/>
    <w:rsid w:val="00044C44"/>
    <w:rsid w:val="00047520"/>
    <w:rsid w:val="00063380"/>
    <w:rsid w:val="00076DC3"/>
    <w:rsid w:val="00082127"/>
    <w:rsid w:val="000862F3"/>
    <w:rsid w:val="000A05DE"/>
    <w:rsid w:val="000A7A09"/>
    <w:rsid w:val="000B6934"/>
    <w:rsid w:val="000C6649"/>
    <w:rsid w:val="000C775C"/>
    <w:rsid w:val="000C7E02"/>
    <w:rsid w:val="000D2FC9"/>
    <w:rsid w:val="000D3858"/>
    <w:rsid w:val="000E197A"/>
    <w:rsid w:val="000E2B89"/>
    <w:rsid w:val="000F326D"/>
    <w:rsid w:val="001047D2"/>
    <w:rsid w:val="001107C9"/>
    <w:rsid w:val="00123D17"/>
    <w:rsid w:val="001260E0"/>
    <w:rsid w:val="001347F3"/>
    <w:rsid w:val="00140E63"/>
    <w:rsid w:val="00144ABC"/>
    <w:rsid w:val="001627D0"/>
    <w:rsid w:val="00192A85"/>
    <w:rsid w:val="001A2B47"/>
    <w:rsid w:val="001C5301"/>
    <w:rsid w:val="001D4684"/>
    <w:rsid w:val="001E2801"/>
    <w:rsid w:val="001F120D"/>
    <w:rsid w:val="001F1D8E"/>
    <w:rsid w:val="00202EC5"/>
    <w:rsid w:val="00216692"/>
    <w:rsid w:val="00217257"/>
    <w:rsid w:val="00233D8D"/>
    <w:rsid w:val="002379A1"/>
    <w:rsid w:val="002521AC"/>
    <w:rsid w:val="002618A4"/>
    <w:rsid w:val="002628C2"/>
    <w:rsid w:val="00270AF1"/>
    <w:rsid w:val="00291C7C"/>
    <w:rsid w:val="002A2341"/>
    <w:rsid w:val="002A5D86"/>
    <w:rsid w:val="002B32C2"/>
    <w:rsid w:val="002B75FF"/>
    <w:rsid w:val="002E7CB0"/>
    <w:rsid w:val="002F2FFB"/>
    <w:rsid w:val="00324679"/>
    <w:rsid w:val="0033110C"/>
    <w:rsid w:val="00336A23"/>
    <w:rsid w:val="00336ACA"/>
    <w:rsid w:val="003374C4"/>
    <w:rsid w:val="00343EDF"/>
    <w:rsid w:val="00346DA6"/>
    <w:rsid w:val="00350016"/>
    <w:rsid w:val="00361D8C"/>
    <w:rsid w:val="00374B3F"/>
    <w:rsid w:val="00374CA9"/>
    <w:rsid w:val="00386540"/>
    <w:rsid w:val="003903F3"/>
    <w:rsid w:val="0039305E"/>
    <w:rsid w:val="00395813"/>
    <w:rsid w:val="003962FF"/>
    <w:rsid w:val="0039757C"/>
    <w:rsid w:val="003B1D7C"/>
    <w:rsid w:val="003B2787"/>
    <w:rsid w:val="003C1072"/>
    <w:rsid w:val="003C2FCC"/>
    <w:rsid w:val="003C55D6"/>
    <w:rsid w:val="003E63F7"/>
    <w:rsid w:val="003F4CD0"/>
    <w:rsid w:val="003F5C85"/>
    <w:rsid w:val="00423B7A"/>
    <w:rsid w:val="004332BA"/>
    <w:rsid w:val="00441238"/>
    <w:rsid w:val="00447A5D"/>
    <w:rsid w:val="00456BFF"/>
    <w:rsid w:val="004752AD"/>
    <w:rsid w:val="00487E58"/>
    <w:rsid w:val="004A0F90"/>
    <w:rsid w:val="004C15B4"/>
    <w:rsid w:val="0050050D"/>
    <w:rsid w:val="00520AF8"/>
    <w:rsid w:val="00521380"/>
    <w:rsid w:val="00521404"/>
    <w:rsid w:val="00524C67"/>
    <w:rsid w:val="00532116"/>
    <w:rsid w:val="00532B64"/>
    <w:rsid w:val="00540C39"/>
    <w:rsid w:val="00546FA0"/>
    <w:rsid w:val="0055038F"/>
    <w:rsid w:val="00563FDD"/>
    <w:rsid w:val="0056536D"/>
    <w:rsid w:val="005709EF"/>
    <w:rsid w:val="00571C11"/>
    <w:rsid w:val="00587C29"/>
    <w:rsid w:val="0059353E"/>
    <w:rsid w:val="005955B6"/>
    <w:rsid w:val="00597156"/>
    <w:rsid w:val="005973BE"/>
    <w:rsid w:val="005A4674"/>
    <w:rsid w:val="005D6D92"/>
    <w:rsid w:val="005E71F3"/>
    <w:rsid w:val="00601984"/>
    <w:rsid w:val="006215DD"/>
    <w:rsid w:val="00635CA3"/>
    <w:rsid w:val="0063773C"/>
    <w:rsid w:val="0065212E"/>
    <w:rsid w:val="006548FC"/>
    <w:rsid w:val="00656632"/>
    <w:rsid w:val="00672DE6"/>
    <w:rsid w:val="0068271E"/>
    <w:rsid w:val="00687560"/>
    <w:rsid w:val="00695080"/>
    <w:rsid w:val="006953AE"/>
    <w:rsid w:val="006A5987"/>
    <w:rsid w:val="006B1B9C"/>
    <w:rsid w:val="006B1F71"/>
    <w:rsid w:val="006B4C6A"/>
    <w:rsid w:val="006C63B0"/>
    <w:rsid w:val="006D7498"/>
    <w:rsid w:val="006E3C80"/>
    <w:rsid w:val="006E479E"/>
    <w:rsid w:val="00700CF3"/>
    <w:rsid w:val="00701CAE"/>
    <w:rsid w:val="007030B9"/>
    <w:rsid w:val="0072141E"/>
    <w:rsid w:val="00725BE3"/>
    <w:rsid w:val="007405A0"/>
    <w:rsid w:val="007508F1"/>
    <w:rsid w:val="007565A5"/>
    <w:rsid w:val="0076446B"/>
    <w:rsid w:val="00770FEC"/>
    <w:rsid w:val="007771C2"/>
    <w:rsid w:val="00790BB9"/>
    <w:rsid w:val="00793622"/>
    <w:rsid w:val="007A11C2"/>
    <w:rsid w:val="007A1F2C"/>
    <w:rsid w:val="007B0008"/>
    <w:rsid w:val="007D448F"/>
    <w:rsid w:val="007E16EF"/>
    <w:rsid w:val="007E5109"/>
    <w:rsid w:val="007F0CA8"/>
    <w:rsid w:val="007F2F9C"/>
    <w:rsid w:val="007F3A47"/>
    <w:rsid w:val="007F43C0"/>
    <w:rsid w:val="007F77AA"/>
    <w:rsid w:val="00802231"/>
    <w:rsid w:val="00814FA0"/>
    <w:rsid w:val="008237B9"/>
    <w:rsid w:val="00824439"/>
    <w:rsid w:val="008357FC"/>
    <w:rsid w:val="00856A01"/>
    <w:rsid w:val="008643A2"/>
    <w:rsid w:val="00871EFF"/>
    <w:rsid w:val="00893056"/>
    <w:rsid w:val="00895851"/>
    <w:rsid w:val="008A4652"/>
    <w:rsid w:val="008A5B2D"/>
    <w:rsid w:val="008A5E4D"/>
    <w:rsid w:val="008C08DA"/>
    <w:rsid w:val="008C1CE1"/>
    <w:rsid w:val="008E04BC"/>
    <w:rsid w:val="008F2A77"/>
    <w:rsid w:val="00902667"/>
    <w:rsid w:val="00902F45"/>
    <w:rsid w:val="00907DC5"/>
    <w:rsid w:val="00917AC4"/>
    <w:rsid w:val="00921349"/>
    <w:rsid w:val="009351DE"/>
    <w:rsid w:val="009561CE"/>
    <w:rsid w:val="0096572B"/>
    <w:rsid w:val="009673A9"/>
    <w:rsid w:val="00976131"/>
    <w:rsid w:val="0099724D"/>
    <w:rsid w:val="009A1A35"/>
    <w:rsid w:val="009A6048"/>
    <w:rsid w:val="009C47C9"/>
    <w:rsid w:val="009D2640"/>
    <w:rsid w:val="009E5359"/>
    <w:rsid w:val="009E7DDD"/>
    <w:rsid w:val="009F2FE0"/>
    <w:rsid w:val="00A0292C"/>
    <w:rsid w:val="00A45AA6"/>
    <w:rsid w:val="00A70183"/>
    <w:rsid w:val="00A74811"/>
    <w:rsid w:val="00A8187D"/>
    <w:rsid w:val="00A9746A"/>
    <w:rsid w:val="00AA12D7"/>
    <w:rsid w:val="00AA25C5"/>
    <w:rsid w:val="00AC7F7E"/>
    <w:rsid w:val="00AD288C"/>
    <w:rsid w:val="00AE29D0"/>
    <w:rsid w:val="00AF47C4"/>
    <w:rsid w:val="00AF7B91"/>
    <w:rsid w:val="00B04182"/>
    <w:rsid w:val="00B1074D"/>
    <w:rsid w:val="00B34B26"/>
    <w:rsid w:val="00B429FA"/>
    <w:rsid w:val="00B50DF9"/>
    <w:rsid w:val="00B51296"/>
    <w:rsid w:val="00B558DC"/>
    <w:rsid w:val="00B717A7"/>
    <w:rsid w:val="00B72821"/>
    <w:rsid w:val="00B77264"/>
    <w:rsid w:val="00B81D41"/>
    <w:rsid w:val="00B841D8"/>
    <w:rsid w:val="00BA7B22"/>
    <w:rsid w:val="00BB2FD7"/>
    <w:rsid w:val="00BB5C1F"/>
    <w:rsid w:val="00BD2BA7"/>
    <w:rsid w:val="00BD4068"/>
    <w:rsid w:val="00BD4B6C"/>
    <w:rsid w:val="00BE1D1F"/>
    <w:rsid w:val="00BE77E9"/>
    <w:rsid w:val="00BF4B98"/>
    <w:rsid w:val="00BF7B90"/>
    <w:rsid w:val="00C10B17"/>
    <w:rsid w:val="00C147A8"/>
    <w:rsid w:val="00C43C92"/>
    <w:rsid w:val="00C44FDF"/>
    <w:rsid w:val="00C4544C"/>
    <w:rsid w:val="00C715D8"/>
    <w:rsid w:val="00C809E0"/>
    <w:rsid w:val="00C80B69"/>
    <w:rsid w:val="00C871A7"/>
    <w:rsid w:val="00CA5AC8"/>
    <w:rsid w:val="00CA7479"/>
    <w:rsid w:val="00CA767C"/>
    <w:rsid w:val="00CB4E87"/>
    <w:rsid w:val="00CD247B"/>
    <w:rsid w:val="00CD26DD"/>
    <w:rsid w:val="00CD3638"/>
    <w:rsid w:val="00CD7ABA"/>
    <w:rsid w:val="00CF3A5F"/>
    <w:rsid w:val="00CF4AB3"/>
    <w:rsid w:val="00D17954"/>
    <w:rsid w:val="00D25C45"/>
    <w:rsid w:val="00D43FDA"/>
    <w:rsid w:val="00D503B1"/>
    <w:rsid w:val="00D548D3"/>
    <w:rsid w:val="00D57956"/>
    <w:rsid w:val="00D67846"/>
    <w:rsid w:val="00D738B6"/>
    <w:rsid w:val="00D859F8"/>
    <w:rsid w:val="00DA2ADB"/>
    <w:rsid w:val="00DA6B73"/>
    <w:rsid w:val="00DA7F53"/>
    <w:rsid w:val="00DC0903"/>
    <w:rsid w:val="00DC611F"/>
    <w:rsid w:val="00DC74D9"/>
    <w:rsid w:val="00DE011B"/>
    <w:rsid w:val="00DE122D"/>
    <w:rsid w:val="00DF4952"/>
    <w:rsid w:val="00E0016D"/>
    <w:rsid w:val="00E0132E"/>
    <w:rsid w:val="00E17629"/>
    <w:rsid w:val="00E27534"/>
    <w:rsid w:val="00E3451F"/>
    <w:rsid w:val="00E438D5"/>
    <w:rsid w:val="00E50470"/>
    <w:rsid w:val="00E51EEA"/>
    <w:rsid w:val="00E8429E"/>
    <w:rsid w:val="00EB286B"/>
    <w:rsid w:val="00EC2988"/>
    <w:rsid w:val="00ED762F"/>
    <w:rsid w:val="00EF43E3"/>
    <w:rsid w:val="00F07340"/>
    <w:rsid w:val="00F11265"/>
    <w:rsid w:val="00F13558"/>
    <w:rsid w:val="00F13D6F"/>
    <w:rsid w:val="00F1574E"/>
    <w:rsid w:val="00F22C41"/>
    <w:rsid w:val="00F33B16"/>
    <w:rsid w:val="00F508B2"/>
    <w:rsid w:val="00F53C3B"/>
    <w:rsid w:val="00F572EF"/>
    <w:rsid w:val="00F87793"/>
    <w:rsid w:val="00FC7F27"/>
    <w:rsid w:val="00FD4ED8"/>
    <w:rsid w:val="00FD6D66"/>
    <w:rsid w:val="00FF3FC3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75D88-B35D-49B9-A687-9263869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16692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44F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952"/>
  </w:style>
  <w:style w:type="paragraph" w:styleId="a7">
    <w:name w:val="footer"/>
    <w:basedOn w:val="a"/>
    <w:link w:val="a8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952"/>
  </w:style>
  <w:style w:type="paragraph" w:styleId="a9">
    <w:name w:val="Balloon Text"/>
    <w:basedOn w:val="a"/>
    <w:link w:val="aa"/>
    <w:uiPriority w:val="99"/>
    <w:semiHidden/>
    <w:unhideWhenUsed/>
    <w:rsid w:val="0052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925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C72D-23EE-48EF-9C4C-4C1C7612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Trade5</dc:creator>
  <cp:keywords/>
  <dc:description/>
  <cp:lastModifiedBy>Trade2</cp:lastModifiedBy>
  <cp:revision>2</cp:revision>
  <cp:lastPrinted>2020-05-07T03:23:00Z</cp:lastPrinted>
  <dcterms:created xsi:type="dcterms:W3CDTF">2020-06-16T08:38:00Z</dcterms:created>
  <dcterms:modified xsi:type="dcterms:W3CDTF">2020-06-16T08:38:00Z</dcterms:modified>
</cp:coreProperties>
</file>